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DAC" w:rsidRDefault="00973DAC" w:rsidP="002323B0">
      <w:pPr>
        <w:tabs>
          <w:tab w:val="left" w:pos="1965"/>
        </w:tabs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eastAsia="ru-RU"/>
        </w:rPr>
      </w:pPr>
    </w:p>
    <w:p w:rsidR="00973DAC" w:rsidRDefault="00973DAC" w:rsidP="00A02580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eastAsia="ru-RU"/>
        </w:rPr>
      </w:pPr>
    </w:p>
    <w:p w:rsidR="008E61BC" w:rsidRPr="008E61BC" w:rsidRDefault="008E61BC" w:rsidP="008E61BC">
      <w:pPr>
        <w:tabs>
          <w:tab w:val="center" w:pos="4875"/>
          <w:tab w:val="left" w:pos="81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E61BC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РОССИЙСКАЯ ФЕДЕРАЦИЯ</w:t>
      </w:r>
    </w:p>
    <w:p w:rsidR="008E61BC" w:rsidRPr="008E61BC" w:rsidRDefault="008E61BC" w:rsidP="008E61BC">
      <w:pPr>
        <w:suppressAutoHyphens/>
        <w:spacing w:after="0" w:line="240" w:lineRule="auto"/>
        <w:ind w:left="180" w:right="360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E61BC">
        <w:rPr>
          <w:rFonts w:ascii="Times New Roman" w:eastAsia="Times New Roman" w:hAnsi="Times New Roman" w:cs="Times New Roman"/>
          <w:sz w:val="28"/>
          <w:szCs w:val="28"/>
          <w:lang w:eastAsia="zh-CN"/>
        </w:rPr>
        <w:t>РОСТОВСКАЯ ОБЛАСТЬ</w:t>
      </w:r>
    </w:p>
    <w:p w:rsidR="008E61BC" w:rsidRPr="008E61BC" w:rsidRDefault="008E61BC" w:rsidP="008E61BC">
      <w:pPr>
        <w:suppressAutoHyphens/>
        <w:spacing w:after="0" w:line="240" w:lineRule="auto"/>
        <w:ind w:left="180" w:right="360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E61BC">
        <w:rPr>
          <w:rFonts w:ascii="Times New Roman" w:eastAsia="Times New Roman" w:hAnsi="Times New Roman" w:cs="Times New Roman"/>
          <w:sz w:val="28"/>
          <w:szCs w:val="28"/>
          <w:lang w:eastAsia="zh-CN"/>
        </w:rPr>
        <w:t>ПЕСЧАНОКОПСКИЙ РАЙОН</w:t>
      </w:r>
    </w:p>
    <w:p w:rsidR="008E61BC" w:rsidRPr="008E61BC" w:rsidRDefault="008E61BC" w:rsidP="008E61BC">
      <w:pPr>
        <w:suppressAutoHyphens/>
        <w:spacing w:after="0" w:line="240" w:lineRule="auto"/>
        <w:ind w:left="180" w:right="360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E61B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МУНИЦИПАЛЬНОЕ ОБРАЗОВАНИЕ  </w:t>
      </w:r>
    </w:p>
    <w:p w:rsidR="008E61BC" w:rsidRPr="008E61BC" w:rsidRDefault="008E61BC" w:rsidP="008E61BC">
      <w:pPr>
        <w:suppressAutoHyphens/>
        <w:spacing w:after="0" w:line="240" w:lineRule="auto"/>
        <w:ind w:left="180" w:right="36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E61BC">
        <w:rPr>
          <w:rFonts w:ascii="Times New Roman" w:eastAsia="Times New Roman" w:hAnsi="Times New Roman" w:cs="Times New Roman"/>
          <w:sz w:val="28"/>
          <w:szCs w:val="28"/>
          <w:lang w:eastAsia="zh-CN"/>
        </w:rPr>
        <w:t>«БОГОРОДИЦКОЕ СЕЛЬСКОЕ ПОСЕЛЕНИЕ»</w:t>
      </w:r>
    </w:p>
    <w:p w:rsidR="008E61BC" w:rsidRPr="008E61BC" w:rsidRDefault="008E61BC" w:rsidP="008E61B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E61B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СОБРАНИЕ ДЕПУТАТОВ </w:t>
      </w:r>
    </w:p>
    <w:p w:rsidR="008E61BC" w:rsidRPr="008E61BC" w:rsidRDefault="008E61BC" w:rsidP="008E61B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E61BC">
        <w:rPr>
          <w:rFonts w:ascii="Times New Roman" w:eastAsia="Times New Roman" w:hAnsi="Times New Roman" w:cs="Times New Roman"/>
          <w:sz w:val="28"/>
          <w:szCs w:val="20"/>
          <w:lang w:eastAsia="ru-RU"/>
        </w:rPr>
        <w:t>БОГОРОДИЦКОГО СЕЛЬСКОГО ПОСЕЛЕНИЯ</w:t>
      </w:r>
    </w:p>
    <w:p w:rsidR="008E61BC" w:rsidRPr="008E61BC" w:rsidRDefault="008E61BC" w:rsidP="008E61B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Cs w:val="20"/>
          <w:lang w:eastAsia="ru-RU"/>
        </w:rPr>
      </w:pPr>
    </w:p>
    <w:p w:rsidR="008E61BC" w:rsidRPr="008E61BC" w:rsidRDefault="008E61BC" w:rsidP="008E61B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E61B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РЕШЕНИЕ </w:t>
      </w:r>
    </w:p>
    <w:p w:rsidR="008E61BC" w:rsidRDefault="008E61BC" w:rsidP="008E61BC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center"/>
        <w:textAlignment w:val="baseline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5D25E5" w:rsidRPr="005D25E5" w:rsidRDefault="008E61BC" w:rsidP="005D25E5">
      <w:pPr>
        <w:shd w:val="clear" w:color="auto" w:fill="FFFFFF"/>
        <w:suppressAutoHyphens/>
        <w:overflowPunct w:val="0"/>
        <w:autoSpaceDE w:val="0"/>
        <w:spacing w:before="5" w:after="0" w:line="240" w:lineRule="auto"/>
        <w:ind w:firstLine="709"/>
        <w:jc w:val="center"/>
        <w:textAlignment w:val="baseline"/>
        <w:rPr>
          <w:rFonts w:ascii="Times New Roman CYR" w:eastAsia="Times New Roman" w:hAnsi="Times New Roman CYR" w:cs="Times New Roman"/>
          <w:sz w:val="28"/>
          <w:szCs w:val="20"/>
          <w:lang w:eastAsia="ar-SA"/>
        </w:rPr>
      </w:pPr>
      <w:r w:rsidRPr="005D2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proofErr w:type="gramStart"/>
      <w:r w:rsidRPr="005D2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отчёте </w:t>
      </w:r>
      <w:r w:rsidR="005D25E5" w:rsidRPr="005D25E5">
        <w:rPr>
          <w:rFonts w:ascii="Times New Roman CYR" w:eastAsia="Times New Roman" w:hAnsi="Times New Roman CYR" w:cs="Times New Roman"/>
          <w:sz w:val="28"/>
          <w:szCs w:val="20"/>
          <w:lang w:eastAsia="ar-SA"/>
        </w:rPr>
        <w:t xml:space="preserve"> главы</w:t>
      </w:r>
      <w:proofErr w:type="gramEnd"/>
      <w:r w:rsidR="005D25E5" w:rsidRPr="005D25E5">
        <w:rPr>
          <w:rFonts w:ascii="Times New Roman CYR" w:eastAsia="Times New Roman" w:hAnsi="Times New Roman CYR" w:cs="Times New Roman"/>
          <w:sz w:val="28"/>
          <w:szCs w:val="20"/>
          <w:lang w:eastAsia="ar-SA"/>
        </w:rPr>
        <w:t xml:space="preserve"> Администрации Богородицкого сельского поселения о</w:t>
      </w:r>
    </w:p>
    <w:p w:rsidR="008E61BC" w:rsidRPr="005D25E5" w:rsidRDefault="005D25E5" w:rsidP="005D25E5">
      <w:pPr>
        <w:shd w:val="clear" w:color="auto" w:fill="FFFFFF"/>
        <w:suppressAutoHyphens/>
        <w:overflowPunct w:val="0"/>
        <w:autoSpaceDE w:val="0"/>
        <w:spacing w:before="5" w:after="0" w:line="240" w:lineRule="auto"/>
        <w:ind w:firstLine="709"/>
        <w:jc w:val="center"/>
        <w:textAlignment w:val="baseline"/>
        <w:rPr>
          <w:rFonts w:ascii="Times New Roman CYR" w:eastAsia="Times New Roman" w:hAnsi="Times New Roman CYR" w:cs="Times New Roman"/>
          <w:sz w:val="28"/>
          <w:szCs w:val="20"/>
          <w:lang w:eastAsia="ar-SA"/>
        </w:rPr>
      </w:pPr>
      <w:r w:rsidRPr="005D25E5">
        <w:rPr>
          <w:rFonts w:ascii="Times New Roman CYR" w:eastAsia="Times New Roman" w:hAnsi="Times New Roman CYR" w:cs="Times New Roman"/>
          <w:sz w:val="28"/>
          <w:szCs w:val="20"/>
          <w:lang w:eastAsia="ar-SA"/>
        </w:rPr>
        <w:t>результатах деятельности Администрации Богородицкого сельского поселения за 2019 год</w:t>
      </w:r>
    </w:p>
    <w:p w:rsidR="008E61BC" w:rsidRPr="008E61BC" w:rsidRDefault="008E61BC" w:rsidP="005D25E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37"/>
        <w:gridCol w:w="2020"/>
        <w:gridCol w:w="4380"/>
      </w:tblGrid>
      <w:tr w:rsidR="008E61BC" w:rsidRPr="008E61BC" w:rsidTr="007F66A5">
        <w:tc>
          <w:tcPr>
            <w:tcW w:w="3284" w:type="dxa"/>
            <w:shd w:val="clear" w:color="auto" w:fill="auto"/>
          </w:tcPr>
          <w:p w:rsidR="008E61BC" w:rsidRPr="008E61BC" w:rsidRDefault="008E61BC" w:rsidP="007F66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Принято</w:t>
            </w:r>
          </w:p>
          <w:p w:rsidR="008E61BC" w:rsidRPr="008E61BC" w:rsidRDefault="008E61BC" w:rsidP="007F66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Собранием депутатов</w:t>
            </w:r>
          </w:p>
        </w:tc>
        <w:tc>
          <w:tcPr>
            <w:tcW w:w="2069" w:type="dxa"/>
            <w:shd w:val="clear" w:color="auto" w:fill="auto"/>
          </w:tcPr>
          <w:p w:rsidR="008E61BC" w:rsidRPr="008E61BC" w:rsidRDefault="008E61BC" w:rsidP="007F66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75" w:type="dxa"/>
            <w:shd w:val="clear" w:color="auto" w:fill="auto"/>
          </w:tcPr>
          <w:p w:rsidR="008E61BC" w:rsidRPr="008E61BC" w:rsidRDefault="008E61BC" w:rsidP="007F66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26 марта 2020 года</w:t>
            </w:r>
          </w:p>
        </w:tc>
      </w:tr>
    </w:tbl>
    <w:p w:rsidR="005D25E5" w:rsidRDefault="005D25E5" w:rsidP="005D25E5">
      <w:pPr>
        <w:shd w:val="clear" w:color="auto" w:fill="FFFFFF"/>
        <w:suppressAutoHyphens/>
        <w:overflowPunct w:val="0"/>
        <w:autoSpaceDE w:val="0"/>
        <w:spacing w:before="5"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515779" w:rsidRPr="005D3374" w:rsidRDefault="00515779" w:rsidP="005D25E5">
      <w:pPr>
        <w:shd w:val="clear" w:color="auto" w:fill="FFFFFF"/>
        <w:suppressAutoHyphens/>
        <w:overflowPunct w:val="0"/>
        <w:autoSpaceDE w:val="0"/>
        <w:spacing w:before="5" w:after="0" w:line="240" w:lineRule="auto"/>
        <w:ind w:firstLine="708"/>
        <w:jc w:val="both"/>
        <w:textAlignment w:val="baseline"/>
        <w:rPr>
          <w:rFonts w:ascii="Times New Roman CYR" w:eastAsia="Times New Roman" w:hAnsi="Times New Roman CYR" w:cs="Times New Roman"/>
          <w:color w:val="000000"/>
          <w:spacing w:val="2"/>
          <w:sz w:val="28"/>
          <w:szCs w:val="28"/>
          <w:lang w:eastAsia="ar-SA"/>
        </w:rPr>
      </w:pPr>
      <w:r w:rsidRPr="005D3374">
        <w:rPr>
          <w:rFonts w:ascii="Times New Roman CYR" w:eastAsia="Times New Roman" w:hAnsi="Times New Roman CYR" w:cs="Times New Roman"/>
          <w:sz w:val="28"/>
          <w:szCs w:val="20"/>
          <w:lang w:eastAsia="ar-SA"/>
        </w:rPr>
        <w:t>В соответст</w:t>
      </w:r>
      <w:r w:rsidR="005D25E5">
        <w:rPr>
          <w:rFonts w:ascii="Times New Roman CYR" w:eastAsia="Times New Roman" w:hAnsi="Times New Roman CYR" w:cs="Times New Roman"/>
          <w:sz w:val="28"/>
          <w:szCs w:val="20"/>
          <w:lang w:eastAsia="ar-SA"/>
        </w:rPr>
        <w:t>вии со ст. 36</w:t>
      </w:r>
      <w:r>
        <w:rPr>
          <w:rFonts w:ascii="Times New Roman CYR" w:eastAsia="Times New Roman" w:hAnsi="Times New Roman CYR" w:cs="Times New Roman"/>
          <w:sz w:val="28"/>
          <w:szCs w:val="20"/>
          <w:lang w:eastAsia="ar-SA"/>
        </w:rPr>
        <w:t xml:space="preserve"> Федерального з</w:t>
      </w:r>
      <w:r w:rsidRPr="005D3374">
        <w:rPr>
          <w:rFonts w:ascii="Times New Roman CYR" w:eastAsia="Times New Roman" w:hAnsi="Times New Roman CYR" w:cs="Times New Roman"/>
          <w:sz w:val="28"/>
          <w:szCs w:val="20"/>
          <w:lang w:eastAsia="ar-SA"/>
        </w:rPr>
        <w:t>акона от 06.10.2003 № 131-ФЗ «Об общих принципах организации местного самоуправления в Российской Федерации»,</w:t>
      </w:r>
      <w:r>
        <w:rPr>
          <w:rFonts w:ascii="Times New Roman CYR" w:eastAsia="Times New Roman" w:hAnsi="Times New Roman CYR" w:cs="Times New Roman"/>
          <w:sz w:val="28"/>
          <w:szCs w:val="20"/>
          <w:lang w:eastAsia="ar-SA"/>
        </w:rPr>
        <w:t xml:space="preserve"> </w:t>
      </w:r>
      <w:r w:rsidRPr="008E61BC">
        <w:rPr>
          <w:rFonts w:ascii="Times New Roman CYR" w:eastAsia="Times New Roman" w:hAnsi="Times New Roman CYR" w:cs="Times New Roman"/>
          <w:sz w:val="28"/>
          <w:szCs w:val="20"/>
          <w:lang w:eastAsia="ar-SA"/>
        </w:rPr>
        <w:t>ст.</w:t>
      </w:r>
      <w:r w:rsidR="005D25E5">
        <w:rPr>
          <w:rFonts w:ascii="Times New Roman CYR" w:eastAsia="Times New Roman" w:hAnsi="Times New Roman CYR" w:cs="Times New Roman"/>
          <w:sz w:val="28"/>
          <w:szCs w:val="20"/>
          <w:lang w:eastAsia="ar-SA"/>
        </w:rPr>
        <w:t>30</w:t>
      </w:r>
      <w:r w:rsidRPr="008E61BC">
        <w:rPr>
          <w:rFonts w:ascii="Times New Roman CYR" w:eastAsia="Times New Roman" w:hAnsi="Times New Roman CYR" w:cs="Times New Roman"/>
          <w:sz w:val="28"/>
          <w:szCs w:val="20"/>
          <w:lang w:eastAsia="ar-SA"/>
        </w:rPr>
        <w:t xml:space="preserve"> </w:t>
      </w:r>
      <w:r>
        <w:rPr>
          <w:rFonts w:ascii="Times New Roman CYR" w:eastAsia="Times New Roman" w:hAnsi="Times New Roman CYR" w:cs="Times New Roman"/>
          <w:sz w:val="28"/>
          <w:szCs w:val="20"/>
          <w:lang w:eastAsia="ar-SA"/>
        </w:rPr>
        <w:t>Устава муниципального образования «</w:t>
      </w:r>
      <w:r w:rsidR="00AC0832">
        <w:rPr>
          <w:rFonts w:ascii="Times New Roman CYR" w:eastAsia="Times New Roman" w:hAnsi="Times New Roman CYR" w:cs="Times New Roman"/>
          <w:sz w:val="28"/>
          <w:szCs w:val="20"/>
          <w:lang w:eastAsia="ar-SA"/>
        </w:rPr>
        <w:t>Богородицкое сельское поселение</w:t>
      </w:r>
      <w:r>
        <w:rPr>
          <w:rFonts w:ascii="Times New Roman CYR" w:eastAsia="Times New Roman" w:hAnsi="Times New Roman CYR" w:cs="Times New Roman"/>
          <w:sz w:val="28"/>
          <w:szCs w:val="20"/>
          <w:lang w:eastAsia="ar-SA"/>
        </w:rPr>
        <w:t xml:space="preserve">», </w:t>
      </w:r>
      <w:r w:rsidRPr="005D3374">
        <w:rPr>
          <w:rFonts w:ascii="Times New Roman CYR" w:eastAsia="Times New Roman" w:hAnsi="Times New Roman CYR" w:cs="Times New Roman"/>
          <w:color w:val="000000"/>
          <w:spacing w:val="2"/>
          <w:sz w:val="28"/>
          <w:szCs w:val="28"/>
          <w:lang w:eastAsia="ar-SA"/>
        </w:rPr>
        <w:t xml:space="preserve">Собрание депутатов </w:t>
      </w:r>
      <w:r w:rsidR="00AC0832">
        <w:rPr>
          <w:rFonts w:ascii="Times New Roman CYR" w:eastAsia="Times New Roman" w:hAnsi="Times New Roman CYR" w:cs="Times New Roman"/>
          <w:color w:val="000000"/>
          <w:spacing w:val="2"/>
          <w:sz w:val="28"/>
          <w:szCs w:val="28"/>
          <w:lang w:eastAsia="ar-SA"/>
        </w:rPr>
        <w:t>Богородицкого сельского поселения</w:t>
      </w:r>
    </w:p>
    <w:p w:rsidR="00515779" w:rsidRPr="005D3374" w:rsidRDefault="00515779" w:rsidP="00515779">
      <w:pPr>
        <w:shd w:val="clear" w:color="auto" w:fill="FFFFFF"/>
        <w:suppressAutoHyphens/>
        <w:overflowPunct w:val="0"/>
        <w:autoSpaceDE w:val="0"/>
        <w:spacing w:before="5" w:after="0" w:line="240" w:lineRule="auto"/>
        <w:ind w:firstLine="840"/>
        <w:jc w:val="both"/>
        <w:textAlignment w:val="baseline"/>
        <w:rPr>
          <w:rFonts w:ascii="Times New Roman CYR" w:eastAsia="Times New Roman" w:hAnsi="Times New Roman CYR" w:cs="Times New Roman"/>
          <w:sz w:val="20"/>
          <w:szCs w:val="20"/>
          <w:lang w:eastAsia="ar-SA"/>
        </w:rPr>
      </w:pPr>
    </w:p>
    <w:p w:rsidR="00515779" w:rsidRDefault="00515779" w:rsidP="00321FF3">
      <w:pPr>
        <w:widowControl w:val="0"/>
        <w:shd w:val="clear" w:color="auto" w:fill="FFFFFF"/>
        <w:ind w:left="4326"/>
        <w:rPr>
          <w:rFonts w:ascii="Times New Roman" w:hAnsi="Times New Roman" w:cs="Times New Roman"/>
          <w:spacing w:val="-3"/>
          <w:sz w:val="28"/>
          <w:szCs w:val="28"/>
        </w:rPr>
      </w:pPr>
      <w:r w:rsidRPr="00973DAC">
        <w:rPr>
          <w:rFonts w:ascii="Times New Roman" w:hAnsi="Times New Roman" w:cs="Times New Roman"/>
          <w:spacing w:val="-3"/>
          <w:sz w:val="28"/>
          <w:szCs w:val="28"/>
        </w:rPr>
        <w:t>Р</w:t>
      </w:r>
      <w:r w:rsidR="00973DAC" w:rsidRPr="00973DA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73DAC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="00973DAC" w:rsidRPr="00973DA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73DAC">
        <w:rPr>
          <w:rFonts w:ascii="Times New Roman" w:hAnsi="Times New Roman" w:cs="Times New Roman"/>
          <w:spacing w:val="-3"/>
          <w:sz w:val="28"/>
          <w:szCs w:val="28"/>
        </w:rPr>
        <w:t>Ш</w:t>
      </w:r>
      <w:r w:rsidR="00973DAC" w:rsidRPr="00973DA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73DAC">
        <w:rPr>
          <w:rFonts w:ascii="Times New Roman" w:hAnsi="Times New Roman" w:cs="Times New Roman"/>
          <w:spacing w:val="-3"/>
          <w:sz w:val="28"/>
          <w:szCs w:val="28"/>
        </w:rPr>
        <w:t>И</w:t>
      </w:r>
      <w:r w:rsidR="00973DAC" w:rsidRPr="00973DA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73DAC">
        <w:rPr>
          <w:rFonts w:ascii="Times New Roman" w:hAnsi="Times New Roman" w:cs="Times New Roman"/>
          <w:spacing w:val="-3"/>
          <w:sz w:val="28"/>
          <w:szCs w:val="28"/>
        </w:rPr>
        <w:t>Л</w:t>
      </w:r>
      <w:r w:rsidR="00973DAC" w:rsidRPr="00973DA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73DAC">
        <w:rPr>
          <w:rFonts w:ascii="Times New Roman" w:hAnsi="Times New Roman" w:cs="Times New Roman"/>
          <w:spacing w:val="-3"/>
          <w:sz w:val="28"/>
          <w:szCs w:val="28"/>
        </w:rPr>
        <w:t xml:space="preserve">О: </w:t>
      </w:r>
    </w:p>
    <w:p w:rsidR="005D25E5" w:rsidRDefault="005D25E5" w:rsidP="005D25E5">
      <w:pPr>
        <w:tabs>
          <w:tab w:val="left" w:pos="709"/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 xml:space="preserve">          1. Отчёт главы Администрации Богородицкого сельского поселения о деятельности Администрации Богородицкого сельского поселения за 2019 год принять к сведению (прилагается).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 xml:space="preserve">         </w:t>
      </w:r>
    </w:p>
    <w:p w:rsidR="005D25E5" w:rsidRPr="00655A1E" w:rsidRDefault="005D25E5" w:rsidP="005D25E5">
      <w:pPr>
        <w:tabs>
          <w:tab w:val="left" w:pos="709"/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 xml:space="preserve">          2. Признать работу главы Администрации Богородицкого сельского поселения за 2019 год удовлетворительной. </w:t>
      </w:r>
    </w:p>
    <w:p w:rsidR="005D25E5" w:rsidRDefault="005D25E5" w:rsidP="005D25E5">
      <w:pPr>
        <w:shd w:val="clear" w:color="auto" w:fill="FFFFFF"/>
        <w:tabs>
          <w:tab w:val="left" w:pos="709"/>
          <w:tab w:val="left" w:pos="993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 xml:space="preserve">          3. </w:t>
      </w:r>
      <w:r w:rsidRPr="005D337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 xml:space="preserve">Настоящее решение подлежит официальному опубликованию в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 xml:space="preserve">Информационном бюллетене Богородицкого сельского поселения. </w:t>
      </w:r>
    </w:p>
    <w:p w:rsidR="005D25E5" w:rsidRDefault="005D25E5" w:rsidP="005D25E5">
      <w:pPr>
        <w:shd w:val="clear" w:color="auto" w:fill="FFFFFF"/>
        <w:tabs>
          <w:tab w:val="left" w:pos="709"/>
          <w:tab w:val="left" w:pos="993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 xml:space="preserve">          4. </w:t>
      </w:r>
      <w:r w:rsidRPr="005D3374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 выполнением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решения</w:t>
      </w:r>
      <w:r w:rsidRPr="005D337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оставляю за собой.</w:t>
      </w:r>
    </w:p>
    <w:p w:rsidR="005D25E5" w:rsidRDefault="005D25E5" w:rsidP="005D25E5">
      <w:pPr>
        <w:shd w:val="clear" w:color="auto" w:fill="FFFFFF"/>
        <w:tabs>
          <w:tab w:val="left" w:pos="709"/>
        </w:tabs>
        <w:suppressAutoHyphens/>
        <w:overflowPunct w:val="0"/>
        <w:autoSpaceDE w:val="0"/>
        <w:spacing w:before="5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15779" w:rsidRPr="005D3374" w:rsidRDefault="00515779" w:rsidP="00515779">
      <w:pPr>
        <w:shd w:val="clear" w:color="auto" w:fill="FFFFFF"/>
        <w:suppressAutoHyphens/>
        <w:overflowPunct w:val="0"/>
        <w:autoSpaceDE w:val="0"/>
        <w:spacing w:before="331" w:after="0" w:line="216" w:lineRule="auto"/>
        <w:textAlignment w:val="baseline"/>
        <w:rPr>
          <w:rFonts w:ascii="Times New Roman CYR" w:eastAsia="Times New Roman" w:hAnsi="Times New Roman CYR" w:cs="Times New Roman"/>
          <w:color w:val="000000"/>
          <w:spacing w:val="1"/>
          <w:sz w:val="28"/>
          <w:szCs w:val="28"/>
          <w:lang w:eastAsia="ar-SA"/>
        </w:rPr>
      </w:pPr>
      <w:r>
        <w:rPr>
          <w:rFonts w:ascii="Times New Roman CYR" w:eastAsia="Times New Roman" w:hAnsi="Times New Roman CYR" w:cs="Times New Roman"/>
          <w:color w:val="000000"/>
          <w:spacing w:val="1"/>
          <w:sz w:val="28"/>
          <w:szCs w:val="28"/>
          <w:lang w:eastAsia="ar-SA"/>
        </w:rPr>
        <w:t>Пре</w:t>
      </w:r>
      <w:r w:rsidRPr="005D3374">
        <w:rPr>
          <w:rFonts w:ascii="Times New Roman CYR" w:eastAsia="Times New Roman" w:hAnsi="Times New Roman CYR" w:cs="Times New Roman"/>
          <w:color w:val="000000"/>
          <w:spacing w:val="1"/>
          <w:sz w:val="28"/>
          <w:szCs w:val="28"/>
          <w:lang w:eastAsia="ar-SA"/>
        </w:rPr>
        <w:t xml:space="preserve">дседатель </w:t>
      </w:r>
      <w:r w:rsidRPr="005D3374">
        <w:rPr>
          <w:rFonts w:ascii="Times New Roman CYR" w:eastAsia="Times New Roman" w:hAnsi="Times New Roman CYR" w:cs="Times New Roman"/>
          <w:color w:val="000000"/>
          <w:sz w:val="28"/>
          <w:szCs w:val="28"/>
          <w:lang w:eastAsia="ar-SA"/>
        </w:rPr>
        <w:t>Собрания депутатов</w:t>
      </w:r>
      <w:r>
        <w:rPr>
          <w:rFonts w:ascii="Times New Roman CYR" w:eastAsia="Times New Roman" w:hAnsi="Times New Roman CYR" w:cs="Times New Roman"/>
          <w:color w:val="000000"/>
          <w:sz w:val="28"/>
          <w:szCs w:val="28"/>
          <w:lang w:eastAsia="ar-SA"/>
        </w:rPr>
        <w:t>-</w:t>
      </w:r>
      <w:r w:rsidRPr="005D3374">
        <w:rPr>
          <w:rFonts w:ascii="Times New Roman CYR" w:eastAsia="Times New Roman" w:hAnsi="Times New Roman CYR" w:cs="Times New Roman"/>
          <w:color w:val="000000"/>
          <w:spacing w:val="1"/>
          <w:sz w:val="28"/>
          <w:szCs w:val="28"/>
          <w:lang w:eastAsia="ar-SA"/>
        </w:rPr>
        <w:t xml:space="preserve"> </w:t>
      </w:r>
    </w:p>
    <w:p w:rsidR="00515779" w:rsidRDefault="008E61BC" w:rsidP="0080479B">
      <w:pPr>
        <w:shd w:val="clear" w:color="auto" w:fill="FFFFFF"/>
        <w:suppressAutoHyphens/>
        <w:overflowPunct w:val="0"/>
        <w:autoSpaceDE w:val="0"/>
        <w:spacing w:after="0" w:line="216" w:lineRule="auto"/>
        <w:textAlignment w:val="baseline"/>
        <w:rPr>
          <w:rFonts w:ascii="Times New Roman CYR" w:eastAsia="Times New Roman" w:hAnsi="Times New Roman CYR" w:cs="Times New Roman"/>
          <w:spacing w:val="2"/>
          <w:sz w:val="28"/>
          <w:szCs w:val="28"/>
          <w:lang w:eastAsia="ar-SA"/>
        </w:rPr>
      </w:pPr>
      <w:r>
        <w:rPr>
          <w:rFonts w:ascii="Times New Roman CYR" w:eastAsia="Times New Roman" w:hAnsi="Times New Roman CYR" w:cs="Times New Roman"/>
          <w:color w:val="000000"/>
          <w:spacing w:val="1"/>
          <w:sz w:val="28"/>
          <w:szCs w:val="28"/>
          <w:lang w:eastAsia="ar-SA"/>
        </w:rPr>
        <w:t>г</w:t>
      </w:r>
      <w:r w:rsidR="00515779">
        <w:rPr>
          <w:rFonts w:ascii="Times New Roman CYR" w:eastAsia="Times New Roman" w:hAnsi="Times New Roman CYR" w:cs="Times New Roman"/>
          <w:color w:val="000000"/>
          <w:spacing w:val="1"/>
          <w:sz w:val="28"/>
          <w:szCs w:val="28"/>
          <w:lang w:eastAsia="ar-SA"/>
        </w:rPr>
        <w:t xml:space="preserve">лава </w:t>
      </w:r>
      <w:r w:rsidR="0080479B">
        <w:rPr>
          <w:rFonts w:ascii="Times New Roman CYR" w:eastAsia="Times New Roman" w:hAnsi="Times New Roman CYR" w:cs="Times New Roman"/>
          <w:color w:val="000000"/>
          <w:spacing w:val="1"/>
          <w:sz w:val="28"/>
          <w:szCs w:val="28"/>
          <w:lang w:eastAsia="ar-SA"/>
        </w:rPr>
        <w:t>Богородицкого сельского поселения</w:t>
      </w:r>
      <w:r w:rsidR="00515779" w:rsidRPr="005D3374">
        <w:rPr>
          <w:rFonts w:ascii="Times New Roman CYR" w:eastAsia="Times New Roman" w:hAnsi="Times New Roman CYR" w:cs="Times New Roman"/>
          <w:color w:val="000000"/>
          <w:spacing w:val="1"/>
          <w:sz w:val="28"/>
          <w:szCs w:val="28"/>
          <w:lang w:eastAsia="ar-SA"/>
        </w:rPr>
        <w:t xml:space="preserve">        </w:t>
      </w:r>
      <w:r w:rsidR="00515779">
        <w:rPr>
          <w:rFonts w:ascii="Times New Roman CYR" w:eastAsia="Times New Roman" w:hAnsi="Times New Roman CYR" w:cs="Times New Roman"/>
          <w:color w:val="000000"/>
          <w:spacing w:val="1"/>
          <w:sz w:val="28"/>
          <w:szCs w:val="28"/>
          <w:lang w:eastAsia="ar-SA"/>
        </w:rPr>
        <w:t xml:space="preserve">            </w:t>
      </w:r>
      <w:r w:rsidR="0080479B">
        <w:rPr>
          <w:rFonts w:ascii="Times New Roman CYR" w:eastAsia="Times New Roman" w:hAnsi="Times New Roman CYR" w:cs="Times New Roman"/>
          <w:color w:val="000000"/>
          <w:spacing w:val="1"/>
          <w:sz w:val="28"/>
          <w:szCs w:val="28"/>
          <w:lang w:eastAsia="ar-SA"/>
        </w:rPr>
        <w:t xml:space="preserve">                  </w:t>
      </w:r>
      <w:r w:rsidR="00515779" w:rsidRPr="005D3374">
        <w:rPr>
          <w:rFonts w:ascii="Times New Roman CYR" w:eastAsia="Times New Roman" w:hAnsi="Times New Roman CYR" w:cs="Times New Roman"/>
          <w:color w:val="000000"/>
          <w:sz w:val="28"/>
          <w:szCs w:val="28"/>
          <w:lang w:eastAsia="ar-SA"/>
        </w:rPr>
        <w:t xml:space="preserve">  </w:t>
      </w:r>
      <w:r w:rsidR="0080479B">
        <w:rPr>
          <w:rFonts w:ascii="Times New Roman CYR" w:eastAsia="Times New Roman" w:hAnsi="Times New Roman CYR" w:cs="Times New Roman"/>
          <w:color w:val="000000"/>
          <w:spacing w:val="-1"/>
          <w:sz w:val="28"/>
          <w:szCs w:val="28"/>
          <w:lang w:eastAsia="ar-SA"/>
        </w:rPr>
        <w:t>А</w:t>
      </w:r>
      <w:r w:rsidR="00515779">
        <w:rPr>
          <w:rFonts w:ascii="Times New Roman CYR" w:eastAsia="Times New Roman" w:hAnsi="Times New Roman CYR" w:cs="Times New Roman"/>
          <w:color w:val="000000"/>
          <w:spacing w:val="-1"/>
          <w:sz w:val="28"/>
          <w:szCs w:val="28"/>
          <w:lang w:eastAsia="ar-SA"/>
        </w:rPr>
        <w:t xml:space="preserve">.А. </w:t>
      </w:r>
      <w:r w:rsidR="0080479B">
        <w:rPr>
          <w:rFonts w:ascii="Times New Roman CYR" w:eastAsia="Times New Roman" w:hAnsi="Times New Roman CYR" w:cs="Times New Roman"/>
          <w:color w:val="000000"/>
          <w:spacing w:val="-1"/>
          <w:sz w:val="28"/>
          <w:szCs w:val="28"/>
          <w:lang w:eastAsia="ar-SA"/>
        </w:rPr>
        <w:t>Кутыгин</w:t>
      </w:r>
    </w:p>
    <w:p w:rsidR="00515779" w:rsidRPr="005D3374" w:rsidRDefault="00515779" w:rsidP="00515779">
      <w:pPr>
        <w:shd w:val="clear" w:color="auto" w:fill="FFFFFF"/>
        <w:suppressAutoHyphens/>
        <w:overflowPunct w:val="0"/>
        <w:autoSpaceDE w:val="0"/>
        <w:spacing w:after="0" w:line="216" w:lineRule="auto"/>
        <w:jc w:val="both"/>
        <w:textAlignment w:val="baseline"/>
        <w:rPr>
          <w:rFonts w:ascii="Times New Roman CYR" w:eastAsia="Times New Roman" w:hAnsi="Times New Roman CYR" w:cs="Times New Roman"/>
          <w:spacing w:val="2"/>
          <w:sz w:val="28"/>
          <w:szCs w:val="28"/>
          <w:lang w:eastAsia="ar-SA"/>
        </w:rPr>
      </w:pPr>
    </w:p>
    <w:p w:rsidR="002323B0" w:rsidRDefault="002323B0" w:rsidP="00321FF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21FF3" w:rsidRPr="00391340" w:rsidRDefault="00321FF3" w:rsidP="00321FF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91340">
        <w:rPr>
          <w:rFonts w:ascii="Times New Roman" w:eastAsia="Times New Roman" w:hAnsi="Times New Roman" w:cs="Times New Roman"/>
          <w:sz w:val="28"/>
          <w:szCs w:val="28"/>
          <w:lang w:eastAsia="zh-CN"/>
        </w:rPr>
        <w:t>с. Богородицкое</w:t>
      </w:r>
    </w:p>
    <w:p w:rsidR="00321FF3" w:rsidRPr="00973DAC" w:rsidRDefault="00973DAC" w:rsidP="00321FF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73DA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26 марта </w:t>
      </w:r>
      <w:r w:rsidR="00321FF3" w:rsidRPr="00973DAC">
        <w:rPr>
          <w:rFonts w:ascii="Times New Roman" w:eastAsia="Times New Roman" w:hAnsi="Times New Roman" w:cs="Times New Roman"/>
          <w:sz w:val="28"/>
          <w:szCs w:val="28"/>
          <w:lang w:eastAsia="zh-CN"/>
        </w:rPr>
        <w:t>2020 года</w:t>
      </w:r>
    </w:p>
    <w:p w:rsidR="00DE3787" w:rsidRDefault="005D25E5" w:rsidP="0031670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№ 96</w:t>
      </w:r>
    </w:p>
    <w:p w:rsidR="00984698" w:rsidRDefault="00984698" w:rsidP="0031670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D25E5" w:rsidRDefault="005D25E5" w:rsidP="00984698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ind w:left="609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25E5" w:rsidRDefault="005D25E5" w:rsidP="00984698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ind w:left="609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25E5" w:rsidRDefault="005D25E5" w:rsidP="00984698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ind w:left="609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4698" w:rsidRPr="00984698" w:rsidRDefault="00984698" w:rsidP="00984698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ind w:left="609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6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</w:t>
      </w:r>
    </w:p>
    <w:p w:rsidR="00984698" w:rsidRPr="00984698" w:rsidRDefault="00984698" w:rsidP="00984698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6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решению Собрания депутатов </w:t>
      </w:r>
    </w:p>
    <w:p w:rsidR="005D25E5" w:rsidRDefault="00984698" w:rsidP="005D25E5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6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Богородицкого сельского поселения </w:t>
      </w:r>
      <w:r w:rsidRPr="009846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от 26 марта 2020 </w:t>
      </w:r>
      <w:proofErr w:type="gramStart"/>
      <w:r w:rsidRPr="009846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  №</w:t>
      </w:r>
      <w:proofErr w:type="gramEnd"/>
      <w:r w:rsidR="005D2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96</w:t>
      </w:r>
    </w:p>
    <w:p w:rsidR="005D25E5" w:rsidRPr="005D25E5" w:rsidRDefault="005D25E5" w:rsidP="005D25E5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25E5" w:rsidRPr="005D25E5" w:rsidRDefault="005D25E5" w:rsidP="005D25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</w:t>
      </w:r>
    </w:p>
    <w:p w:rsidR="005D25E5" w:rsidRDefault="005D25E5" w:rsidP="005D25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D25E5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лавы Администрации Богородицкого сельского поселения о деятельности Администрации Богородицкого сельского поселения за 2019 год</w:t>
      </w:r>
    </w:p>
    <w:p w:rsidR="00741551" w:rsidRPr="005D25E5" w:rsidRDefault="00741551" w:rsidP="005D25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25E5" w:rsidRDefault="005D25E5" w:rsidP="005D25E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5E5">
        <w:rPr>
          <w:rFonts w:ascii="Times New Roman" w:eastAsia="Times New Roman" w:hAnsi="Times New Roman" w:cs="Times New Roman"/>
          <w:sz w:val="28"/>
          <w:szCs w:val="28"/>
          <w:lang w:eastAsia="ru-RU"/>
        </w:rPr>
        <w:t>Вся деятельность Администрации Богородицкого сельского поселения направлена на исполнение полномочий по реш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ению вопросов местного значения, </w:t>
      </w:r>
      <w:r w:rsidRPr="005D2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в соответствии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5D25E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и Областным законодательством, Уставом муниципального образования «Богородицкое сельское поселение», нормативно-правовыми актами поселения. В своей работе администрация придерживается принципиальной позиции открытости, доступности администрации для жителей поселения.</w:t>
      </w:r>
    </w:p>
    <w:p w:rsidR="005D25E5" w:rsidRDefault="005D25E5" w:rsidP="005D25E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5E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Главным направлением деятельности Администрации Богородицкого сельского поселения является обеспечение жизнедеятельности населе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ния, что включает прежде всего:</w:t>
      </w:r>
    </w:p>
    <w:p w:rsidR="005D25E5" w:rsidRDefault="005D25E5" w:rsidP="005D25E5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5E5">
        <w:rPr>
          <w:rFonts w:ascii="Times New Roman" w:eastAsia="Times New Roman" w:hAnsi="Times New Roman" w:cs="Times New Roman"/>
          <w:sz w:val="28"/>
          <w:szCs w:val="28"/>
          <w:lang w:eastAsia="ru-RU"/>
        </w:rPr>
        <w:t>- благоустройство,</w:t>
      </w:r>
      <w:r w:rsidRPr="005D25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обеспечение первич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мер пожарной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безопасности;</w:t>
      </w:r>
      <w:r w:rsidRPr="005D25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Pr="005D2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местного самоуправления, эффект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ивности финансового</w:t>
      </w:r>
    </w:p>
    <w:p w:rsidR="005D25E5" w:rsidRPr="005D25E5" w:rsidRDefault="005D25E5" w:rsidP="005D25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обеспечения;</w:t>
      </w:r>
    </w:p>
    <w:p w:rsidR="005D25E5" w:rsidRPr="005D25E5" w:rsidRDefault="005D25E5" w:rsidP="005D25E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5E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работа по предупреждению и ликвидации пос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ледствий чрезвычайных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ситуаций;</w:t>
      </w:r>
      <w:r w:rsidRPr="005D25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5D25E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социально-культурной сферы (создание условий для организации досуга и обеспечения жителей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услугами организаций культуры) и др.                                   </w:t>
      </w:r>
    </w:p>
    <w:p w:rsidR="005D25E5" w:rsidRPr="005D25E5" w:rsidRDefault="005D25E5" w:rsidP="005D25E5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5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Проблемами поселения Администрация Богородицкого сельского поселения занималась в тесном сотрудничестве с Собранием депутатов, руководителями организаций, расположенных на территории Богородицкого сельского поселения. Для информации населения о деятельности администрации поселения используется официальный сайт Администрации, где размещаются нормативные документы. Сайт Администрации Богородицкого сельского поселения всегда поддерживается в актуальном состоянии. Для обнародования нормативных правовых актов используются информационные стенды, информационный бюллетень.</w:t>
      </w:r>
    </w:p>
    <w:p w:rsidR="005D25E5" w:rsidRPr="005D25E5" w:rsidRDefault="005D25E5" w:rsidP="0074155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5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Краткая характеристика поселения</w:t>
      </w:r>
    </w:p>
    <w:p w:rsidR="005D25E5" w:rsidRPr="005D25E5" w:rsidRDefault="005D25E5" w:rsidP="007E4805">
      <w:pPr>
        <w:spacing w:after="160" w:line="259" w:lineRule="auto"/>
        <w:rPr>
          <w:rFonts w:ascii="Times New Roman" w:eastAsia="Times New Roman" w:hAnsi="Times New Roman" w:cs="Times New Roman"/>
          <w:color w:val="FF3333"/>
          <w:sz w:val="28"/>
          <w:szCs w:val="28"/>
          <w:lang w:eastAsia="zh-CN"/>
        </w:rPr>
      </w:pPr>
      <w:r w:rsidRPr="005D25E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D25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D25E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По состоянию на 01 января 2020 года в нашем селе насчитывается 652 подворий, в которых проживает 1728 человек, из которых мужское населения составляет 843 человек, женщин 885 человек.</w:t>
      </w:r>
      <w:r w:rsidR="007E4805">
        <w:rPr>
          <w:rFonts w:ascii="Times New Roman" w:eastAsia="Times New Roman" w:hAnsi="Times New Roman" w:cs="Times New Roman"/>
          <w:color w:val="FF3333"/>
          <w:sz w:val="28"/>
          <w:szCs w:val="28"/>
          <w:lang w:eastAsia="zh-CN"/>
        </w:rPr>
        <w:t xml:space="preserve">                                                                      </w:t>
      </w:r>
      <w:r w:rsidRPr="005D25E5">
        <w:rPr>
          <w:rFonts w:ascii="Times New Roman" w:eastAsia="Times New Roman" w:hAnsi="Times New Roman" w:cs="Times New Roman"/>
          <w:color w:val="FF3333"/>
          <w:sz w:val="28"/>
          <w:szCs w:val="28"/>
          <w:lang w:eastAsia="zh-CN"/>
        </w:rPr>
        <w:tab/>
      </w:r>
      <w:r w:rsidRPr="005D25E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За 2019 год родилось 10 человек, умерло 24 человек.</w:t>
      </w:r>
      <w:r w:rsidR="007E4805">
        <w:rPr>
          <w:rFonts w:ascii="Times New Roman" w:eastAsia="Times New Roman" w:hAnsi="Times New Roman" w:cs="Times New Roman"/>
          <w:color w:val="FF3333"/>
          <w:sz w:val="28"/>
          <w:szCs w:val="28"/>
          <w:lang w:eastAsia="zh-CN"/>
        </w:rPr>
        <w:t xml:space="preserve">                                                  </w:t>
      </w:r>
      <w:r w:rsidRPr="005D25E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В нашем селе проживает 589 пенсионеров.</w:t>
      </w:r>
      <w:r w:rsidRPr="005D25E5">
        <w:rPr>
          <w:rFonts w:ascii="Times New Roman" w:eastAsia="Times New Roman" w:hAnsi="Times New Roman" w:cs="Times New Roman"/>
          <w:color w:val="FF3333"/>
          <w:sz w:val="28"/>
          <w:szCs w:val="28"/>
          <w:lang w:eastAsia="zh-CN"/>
        </w:rPr>
        <w:t xml:space="preserve"> </w:t>
      </w:r>
      <w:r w:rsidRPr="005D25E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Что касается детей дошкольного возраста то их количество составляет 89 человек, посещает д/с 45 человек, </w:t>
      </w:r>
      <w:r w:rsidRPr="005D25E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lastRenderedPageBreak/>
        <w:t>учащихся 168 человек.</w:t>
      </w:r>
      <w:r w:rsidR="007E4805">
        <w:rPr>
          <w:rFonts w:ascii="Times New Roman" w:eastAsia="Times New Roman" w:hAnsi="Times New Roman" w:cs="Times New Roman"/>
          <w:color w:val="FF3333"/>
          <w:sz w:val="28"/>
          <w:szCs w:val="28"/>
          <w:lang w:eastAsia="zh-CN"/>
        </w:rPr>
        <w:t xml:space="preserve">                                                                                  </w:t>
      </w:r>
      <w:r w:rsidRPr="005D25E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Трудоспособное население составляет 882 человека, из них имеют постоянную работу в учреждениях, организациях всех форм собственности </w:t>
      </w:r>
      <w:r w:rsidR="007E480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- </w:t>
      </w:r>
      <w:r w:rsidRPr="005D25E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526 человек, у фермеров </w:t>
      </w:r>
      <w:r w:rsidR="007E480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- </w:t>
      </w:r>
      <w:r w:rsidRPr="005D25E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17 человек, заняты в домашнем хозяйстве </w:t>
      </w:r>
      <w:r w:rsidR="007E480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- </w:t>
      </w:r>
      <w:r w:rsidRPr="005D25E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125 человек.</w:t>
      </w:r>
    </w:p>
    <w:p w:rsidR="005D25E5" w:rsidRPr="005D25E5" w:rsidRDefault="007E4805" w:rsidP="005D25E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</w:t>
      </w:r>
      <w:r w:rsidR="005D25E5" w:rsidRPr="005D25E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</w:t>
      </w:r>
      <w:r w:rsidR="005D25E5" w:rsidRPr="005D25E5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На территории поселения зарегистрированы и работают 45 КФХ; индивидуальных предпринимателей (торговля) 10 человек.</w:t>
      </w:r>
    </w:p>
    <w:p w:rsidR="005D25E5" w:rsidRPr="005D25E5" w:rsidRDefault="005D25E5" w:rsidP="005D25E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D25E5">
        <w:rPr>
          <w:rFonts w:ascii="Times New Roman" w:eastAsia="Times New Roman" w:hAnsi="Times New Roman" w:cs="Times New Roman"/>
          <w:color w:val="FF3333"/>
          <w:sz w:val="28"/>
          <w:szCs w:val="28"/>
          <w:lang w:eastAsia="zh-CN"/>
        </w:rPr>
        <w:tab/>
      </w:r>
      <w:r w:rsidRPr="005D25E5">
        <w:rPr>
          <w:rFonts w:ascii="Times New Roman" w:eastAsia="Times New Roman" w:hAnsi="Times New Roman" w:cs="Times New Roman"/>
          <w:sz w:val="28"/>
          <w:szCs w:val="28"/>
          <w:lang w:eastAsia="zh-CN"/>
        </w:rPr>
        <w:t>Что касается льготных категорий граждан, то на территории поселения проживают:</w:t>
      </w:r>
    </w:p>
    <w:p w:rsidR="005D25E5" w:rsidRPr="005D25E5" w:rsidRDefault="005D25E5" w:rsidP="005D25E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D25E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УВОВ - 1 чел.; ветераны войны (труженики тыла) - 15 чел.; </w:t>
      </w:r>
    </w:p>
    <w:p w:rsidR="005D25E5" w:rsidRPr="005D25E5" w:rsidRDefault="005D25E5" w:rsidP="005D25E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D25E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воины-Афганцы - 3 чел.; вдовы Афганцев – 1чел.; чернобыльцы - 4 чел.; </w:t>
      </w:r>
      <w:r w:rsidR="007E480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</w:t>
      </w:r>
      <w:r w:rsidRPr="005D25E5">
        <w:rPr>
          <w:rFonts w:ascii="Times New Roman" w:eastAsia="Times New Roman" w:hAnsi="Times New Roman" w:cs="Times New Roman"/>
          <w:sz w:val="28"/>
          <w:szCs w:val="28"/>
          <w:lang w:eastAsia="zh-CN"/>
        </w:rPr>
        <w:t>вдовы ЧАЭС - 2 чел.; участники боевых действий - 20 чел.</w:t>
      </w:r>
    </w:p>
    <w:p w:rsidR="005D25E5" w:rsidRPr="005D25E5" w:rsidRDefault="005D25E5" w:rsidP="005D25E5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5D25E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 </w:t>
      </w:r>
      <w:r w:rsidRPr="005D25E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ab/>
        <w:t xml:space="preserve">На обслуживании в центре социального обслуживания состоят - </w:t>
      </w:r>
      <w:r w:rsidR="007E480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                                </w:t>
      </w:r>
      <w:r w:rsidRPr="005D25E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60 граждан пожилого возраста, в том числе мужчин -  8 человек, женщин -  </w:t>
      </w:r>
      <w:r w:rsidR="007E480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                     </w:t>
      </w:r>
      <w:r w:rsidRPr="005D25E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52 человек</w:t>
      </w:r>
      <w:r w:rsidR="007E480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а</w:t>
      </w:r>
      <w:r w:rsidRPr="005D25E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</w:t>
      </w:r>
    </w:p>
    <w:p w:rsidR="007E4805" w:rsidRDefault="005D25E5" w:rsidP="007E4805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5D25E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Жители нашего села на протяжении многих лет занимаются развитием ЛПХ, выращивают коров, овец, свиней и птиц, активно участвуют в продаже</w:t>
      </w:r>
      <w:r w:rsidR="007E480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молока и мяса. На 01.01.2020 года</w:t>
      </w:r>
      <w:r w:rsidRPr="005D25E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в личных подсобных хозяйствах насчитывается: КРС всего - 561, в </w:t>
      </w:r>
      <w:proofErr w:type="spellStart"/>
      <w:r w:rsidRPr="005D25E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т.ч</w:t>
      </w:r>
      <w:proofErr w:type="spellEnd"/>
      <w:r w:rsidRPr="005D25E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 коров-</w:t>
      </w:r>
      <w:proofErr w:type="gramStart"/>
      <w:r w:rsidRPr="005D25E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207 </w:t>
      </w:r>
      <w:r w:rsidR="007E480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,</w:t>
      </w:r>
      <w:proofErr w:type="gramEnd"/>
      <w:r w:rsidR="007E480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Pr="005D25E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из них 98 на х.</w:t>
      </w:r>
      <w:r w:rsidR="007E480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Pr="005D25E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Мухин (</w:t>
      </w:r>
      <w:r w:rsidR="007E480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Индивидуальный предприниматель </w:t>
      </w:r>
      <w:proofErr w:type="spellStart"/>
      <w:r w:rsidRPr="005D25E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Газиев</w:t>
      </w:r>
      <w:proofErr w:type="spellEnd"/>
      <w:r w:rsidRPr="005D25E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), свиней -180, овец и коз -500, птицы -18600.</w:t>
      </w:r>
      <w:r w:rsidR="007E480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                                                                                                                       </w:t>
      </w:r>
    </w:p>
    <w:p w:rsidR="005D25E5" w:rsidRDefault="005D25E5" w:rsidP="007E4805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5D2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поселения осуществляют свою деятельность 1 дом культуры, 1 библиотека, 1 школа, 1 детсад, 10 магазинов, 1амбулатория, 1 аптека, 1 почтовое отделения связи. </w:t>
      </w:r>
    </w:p>
    <w:p w:rsidR="007E4805" w:rsidRPr="005D25E5" w:rsidRDefault="007E4805" w:rsidP="007E4805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5D25E5" w:rsidRPr="005D25E5" w:rsidRDefault="005D25E5" w:rsidP="007415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25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Деятельность Администрации Богородицкого сельского поселения.</w:t>
      </w:r>
    </w:p>
    <w:p w:rsidR="005D25E5" w:rsidRPr="005D25E5" w:rsidRDefault="005D25E5" w:rsidP="0074155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Регламентом Администрация Богородицкого сельского поселения выдает справки и выписки из </w:t>
      </w:r>
      <w:proofErr w:type="spellStart"/>
      <w:r w:rsidRPr="005D25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похозяйственных</w:t>
      </w:r>
      <w:proofErr w:type="spellEnd"/>
      <w:r w:rsidRPr="005D2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книг. Всего гражданам за 2019 год выдано 192 справки (справки с места жительства, о наличии ЛПХ, выписки из </w:t>
      </w:r>
      <w:proofErr w:type="spellStart"/>
      <w:r w:rsidRPr="005D25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похозяйственных</w:t>
      </w:r>
      <w:proofErr w:type="spellEnd"/>
      <w:r w:rsidRPr="005D2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книг, акты обследования жилищно-бытовых условий, выписки из постановлений). Произведено нотариальных действий 176. </w:t>
      </w:r>
    </w:p>
    <w:p w:rsidR="007E4805" w:rsidRDefault="005D25E5" w:rsidP="007E480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5E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обращениями граждан одно из важнейших направлений в деятельности сельской администрации</w:t>
      </w:r>
      <w:r w:rsidR="007E48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4805" w:rsidRPr="001C5ABA" w:rsidRDefault="001C5ABA" w:rsidP="001C5AB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2019 год</w:t>
      </w:r>
      <w:r w:rsidR="005D25E5" w:rsidRPr="005D2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Администрацию Богородицкого сельского поселения поступило </w:t>
      </w:r>
      <w:r w:rsidR="005D25E5" w:rsidRPr="001C5A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="005D25E5" w:rsidRPr="005D25E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5D25E5" w:rsidRPr="005D2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письменных обращения (земельный межевой спор, нарушение правил содержания домашних животных, вопросы по нарушению правил благоустройства, и другим вопросам). По всем обращениям даны разъяснения, сделаны запросы в соответствующие организации. Так </w:t>
      </w:r>
      <w:proofErr w:type="gramStart"/>
      <w:r w:rsidR="005D25E5" w:rsidRPr="005D2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должностными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лицами Администрации</w:t>
      </w:r>
      <w:r w:rsidR="005D25E5" w:rsidRPr="005D2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поселения, уполномоченными для составления протоколов </w:t>
      </w:r>
      <w:r w:rsidR="005D25E5" w:rsidRPr="005D2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было составлено </w:t>
      </w:r>
      <w:r w:rsidRPr="001C5A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16</w:t>
      </w:r>
      <w:r w:rsidR="005D25E5" w:rsidRPr="001C5A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административных протоколов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из них - 12 за нарушение Правил благоустройства и санитарного содержания территории населенного пункта, 4 – за нарушение Правил противопожарной безопасности в особый противопожарный режим. </w:t>
      </w:r>
    </w:p>
    <w:p w:rsidR="007E4805" w:rsidRDefault="007E4805" w:rsidP="005D25E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zh-CN"/>
        </w:rPr>
      </w:pPr>
    </w:p>
    <w:p w:rsidR="005D25E5" w:rsidRPr="005D25E5" w:rsidRDefault="005D25E5" w:rsidP="0074155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D25E5">
        <w:rPr>
          <w:rFonts w:ascii="Times New Roman" w:eastAsia="Times New Roman" w:hAnsi="Times New Roman" w:cs="Times New Roman"/>
          <w:b/>
          <w:bCs/>
          <w:sz w:val="32"/>
          <w:szCs w:val="24"/>
          <w:lang w:eastAsia="zh-CN"/>
        </w:rPr>
        <w:lastRenderedPageBreak/>
        <w:t>Информация о бюджете поселения за 2019 год</w:t>
      </w:r>
    </w:p>
    <w:p w:rsidR="005D25E5" w:rsidRPr="005D25E5" w:rsidRDefault="005D25E5" w:rsidP="005D25E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D25E5" w:rsidRPr="005D25E5" w:rsidRDefault="005D25E5" w:rsidP="005D25E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D25E5"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  <w:t xml:space="preserve">                                               план                            факт                  % исполнения</w:t>
      </w:r>
    </w:p>
    <w:p w:rsidR="005D25E5" w:rsidRPr="005D25E5" w:rsidRDefault="005D25E5" w:rsidP="005D25E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D25E5" w:rsidRPr="005D25E5" w:rsidRDefault="005D25E5" w:rsidP="005D25E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5D25E5"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  <w:t xml:space="preserve">Всего доходы </w:t>
      </w:r>
      <w:proofErr w:type="gramStart"/>
      <w:r w:rsidRPr="005D25E5"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  <w:t xml:space="preserve">бюджета:   </w:t>
      </w:r>
      <w:proofErr w:type="gramEnd"/>
      <w:r w:rsidRPr="005D25E5"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  <w:t xml:space="preserve">    13407,7                    13120,4             97,8%</w:t>
      </w:r>
    </w:p>
    <w:p w:rsidR="005D25E5" w:rsidRPr="005D25E5" w:rsidRDefault="005D25E5" w:rsidP="005D25E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</w:pPr>
      <w:r w:rsidRPr="005D25E5">
        <w:rPr>
          <w:rFonts w:ascii="Times New Roman" w:eastAsia="Times New Roman" w:hAnsi="Times New Roman" w:cs="Times New Roman"/>
          <w:sz w:val="28"/>
          <w:szCs w:val="24"/>
          <w:lang w:eastAsia="zh-CN"/>
        </w:rPr>
        <w:t>в том числе:</w:t>
      </w:r>
    </w:p>
    <w:p w:rsidR="005D25E5" w:rsidRPr="005D25E5" w:rsidRDefault="005D25E5" w:rsidP="005D25E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D25E5"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  <w:t xml:space="preserve">собственные                           7297,6            </w:t>
      </w:r>
      <w:r w:rsidR="007E4805"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  <w:t xml:space="preserve">           7010,3              </w:t>
      </w:r>
      <w:r w:rsidRPr="005D25E5"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  <w:t xml:space="preserve">96,1 % </w:t>
      </w:r>
    </w:p>
    <w:p w:rsidR="005D25E5" w:rsidRPr="005D25E5" w:rsidRDefault="005D25E5" w:rsidP="005D25E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D25E5" w:rsidRPr="005D25E5" w:rsidRDefault="005D25E5" w:rsidP="005D25E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5D25E5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НДФЛ (подоходный </w:t>
      </w:r>
      <w:proofErr w:type="gramStart"/>
      <w:r w:rsidRPr="005D25E5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налог)   </w:t>
      </w:r>
      <w:proofErr w:type="gramEnd"/>
      <w:r w:rsidRPr="005D25E5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800,3              </w:t>
      </w:r>
      <w:r w:rsidR="007E4805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         918,9                </w:t>
      </w:r>
      <w:r w:rsidRPr="005D25E5">
        <w:rPr>
          <w:rFonts w:ascii="Times New Roman" w:eastAsia="Times New Roman" w:hAnsi="Times New Roman" w:cs="Times New Roman"/>
          <w:sz w:val="28"/>
          <w:szCs w:val="24"/>
          <w:lang w:eastAsia="zh-CN"/>
        </w:rPr>
        <w:t>114,8 %</w:t>
      </w:r>
    </w:p>
    <w:p w:rsidR="005D25E5" w:rsidRPr="005D25E5" w:rsidRDefault="005D25E5" w:rsidP="005D25E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5D25E5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ЕСХН        </w:t>
      </w:r>
      <w:r w:rsidR="007E4805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                             </w:t>
      </w:r>
      <w:r w:rsidRPr="005D25E5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1450,0           </w:t>
      </w:r>
      <w:r w:rsidR="007E4805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          1497,7              </w:t>
      </w:r>
      <w:r w:rsidRPr="005D25E5">
        <w:rPr>
          <w:rFonts w:ascii="Times New Roman" w:eastAsia="Times New Roman" w:hAnsi="Times New Roman" w:cs="Times New Roman"/>
          <w:sz w:val="28"/>
          <w:szCs w:val="24"/>
          <w:lang w:eastAsia="zh-CN"/>
        </w:rPr>
        <w:t>103,3 %</w:t>
      </w:r>
    </w:p>
    <w:p w:rsidR="005D25E5" w:rsidRPr="005D25E5" w:rsidRDefault="001C5ABA" w:rsidP="005D25E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Налог на имущество                </w:t>
      </w:r>
      <w:r w:rsidR="005D25E5" w:rsidRPr="005D25E5">
        <w:rPr>
          <w:rFonts w:ascii="Times New Roman" w:eastAsia="Times New Roman" w:hAnsi="Times New Roman" w:cs="Times New Roman"/>
          <w:sz w:val="28"/>
          <w:szCs w:val="24"/>
          <w:lang w:eastAsia="zh-CN"/>
        </w:rPr>
        <w:t>118,7                       1</w:t>
      </w:r>
      <w:r w:rsidR="007E4805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00,8                 </w:t>
      </w:r>
      <w:r w:rsidR="005D25E5" w:rsidRPr="005D25E5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84,9 %        </w:t>
      </w:r>
    </w:p>
    <w:p w:rsidR="005D25E5" w:rsidRPr="005D25E5" w:rsidRDefault="005D25E5" w:rsidP="005D25E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proofErr w:type="spellStart"/>
      <w:r w:rsidRPr="005D25E5">
        <w:rPr>
          <w:rFonts w:ascii="Times New Roman" w:eastAsia="Times New Roman" w:hAnsi="Times New Roman" w:cs="Times New Roman"/>
          <w:sz w:val="28"/>
          <w:szCs w:val="24"/>
          <w:lang w:eastAsia="zh-CN"/>
        </w:rPr>
        <w:t>Зем.налог</w:t>
      </w:r>
      <w:proofErr w:type="spellEnd"/>
      <w:r w:rsidRPr="005D25E5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 </w:t>
      </w:r>
      <w:r w:rsidR="007E4805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                             </w:t>
      </w:r>
      <w:r w:rsidRPr="005D25E5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4748,6            </w:t>
      </w:r>
      <w:r w:rsidR="007E4805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         4310,6               </w:t>
      </w:r>
      <w:r w:rsidRPr="005D25E5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90,8 %        </w:t>
      </w:r>
    </w:p>
    <w:p w:rsidR="005D25E5" w:rsidRPr="005D25E5" w:rsidRDefault="005D25E5" w:rsidP="005D25E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proofErr w:type="spellStart"/>
      <w:r w:rsidRPr="005D25E5">
        <w:rPr>
          <w:rFonts w:ascii="Times New Roman" w:eastAsia="Times New Roman" w:hAnsi="Times New Roman" w:cs="Times New Roman"/>
          <w:sz w:val="28"/>
          <w:szCs w:val="24"/>
          <w:lang w:eastAsia="zh-CN"/>
        </w:rPr>
        <w:t>Гос.пошлина</w:t>
      </w:r>
      <w:proofErr w:type="spellEnd"/>
      <w:r w:rsidRPr="005D25E5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                             26,0                 </w:t>
      </w:r>
      <w:r w:rsidR="007E4805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      25,3                   </w:t>
      </w:r>
      <w:r w:rsidRPr="005D25E5">
        <w:rPr>
          <w:rFonts w:ascii="Times New Roman" w:eastAsia="Times New Roman" w:hAnsi="Times New Roman" w:cs="Times New Roman"/>
          <w:sz w:val="28"/>
          <w:szCs w:val="24"/>
          <w:lang w:eastAsia="zh-CN"/>
        </w:rPr>
        <w:t>97,3 %</w:t>
      </w:r>
    </w:p>
    <w:p w:rsidR="005D25E5" w:rsidRPr="005D25E5" w:rsidRDefault="005D25E5" w:rsidP="005D25E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5D25E5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Аренда </w:t>
      </w:r>
      <w:proofErr w:type="spellStart"/>
      <w:r w:rsidRPr="005D25E5">
        <w:rPr>
          <w:rFonts w:ascii="Times New Roman" w:eastAsia="Times New Roman" w:hAnsi="Times New Roman" w:cs="Times New Roman"/>
          <w:sz w:val="28"/>
          <w:szCs w:val="24"/>
          <w:lang w:eastAsia="zh-CN"/>
        </w:rPr>
        <w:t>иму</w:t>
      </w:r>
      <w:r w:rsidR="007E4805">
        <w:rPr>
          <w:rFonts w:ascii="Times New Roman" w:eastAsia="Times New Roman" w:hAnsi="Times New Roman" w:cs="Times New Roman"/>
          <w:sz w:val="28"/>
          <w:szCs w:val="24"/>
          <w:lang w:eastAsia="zh-CN"/>
        </w:rPr>
        <w:t>шества</w:t>
      </w:r>
      <w:proofErr w:type="spellEnd"/>
      <w:r w:rsidR="007E4805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                 </w:t>
      </w:r>
      <w:r w:rsidRPr="005D25E5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150,0               </w:t>
      </w:r>
      <w:r w:rsidR="007E4805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       152,7                 </w:t>
      </w:r>
      <w:r w:rsidRPr="005D25E5">
        <w:rPr>
          <w:rFonts w:ascii="Times New Roman" w:eastAsia="Times New Roman" w:hAnsi="Times New Roman" w:cs="Times New Roman"/>
          <w:sz w:val="28"/>
          <w:szCs w:val="24"/>
          <w:lang w:eastAsia="zh-CN"/>
        </w:rPr>
        <w:t>101,8 %</w:t>
      </w:r>
    </w:p>
    <w:p w:rsidR="005D25E5" w:rsidRPr="005D25E5" w:rsidRDefault="005D25E5" w:rsidP="005D25E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 w:rsidRPr="005D25E5">
        <w:rPr>
          <w:rFonts w:ascii="Times New Roman" w:eastAsia="Times New Roman" w:hAnsi="Times New Roman" w:cs="Times New Roman"/>
          <w:sz w:val="28"/>
          <w:szCs w:val="24"/>
          <w:lang w:eastAsia="zh-CN"/>
        </w:rPr>
        <w:t>Самооблажение</w:t>
      </w:r>
      <w:proofErr w:type="spellEnd"/>
      <w:r w:rsidRPr="005D25E5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                       </w:t>
      </w:r>
      <w:r w:rsidR="007E4805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  </w:t>
      </w:r>
      <w:r w:rsidRPr="005D25E5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4,0                     </w:t>
      </w:r>
      <w:r w:rsidR="007E4805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       4,4                    </w:t>
      </w:r>
      <w:r w:rsidRPr="005D25E5">
        <w:rPr>
          <w:rFonts w:ascii="Times New Roman" w:eastAsia="Times New Roman" w:hAnsi="Times New Roman" w:cs="Times New Roman"/>
          <w:sz w:val="28"/>
          <w:szCs w:val="24"/>
          <w:lang w:eastAsia="zh-CN"/>
        </w:rPr>
        <w:t>110,0 %</w:t>
      </w:r>
    </w:p>
    <w:p w:rsidR="005D25E5" w:rsidRPr="005D25E5" w:rsidRDefault="005D25E5" w:rsidP="005D25E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D25E5" w:rsidRPr="005D25E5" w:rsidRDefault="005D25E5" w:rsidP="005D25E5">
      <w:pPr>
        <w:keepNext/>
        <w:numPr>
          <w:ilvl w:val="2"/>
          <w:numId w:val="1"/>
        </w:numPr>
        <w:tabs>
          <w:tab w:val="left" w:pos="0"/>
        </w:tabs>
        <w:suppressAutoHyphens/>
        <w:spacing w:after="0" w:line="100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</w:pPr>
      <w:r w:rsidRPr="005D25E5"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  <w:t xml:space="preserve">Безвозмездные                         5848,0                     2443,8               41,8 %                   </w:t>
      </w:r>
    </w:p>
    <w:p w:rsidR="005D25E5" w:rsidRPr="005D25E5" w:rsidRDefault="005D25E5" w:rsidP="005D25E5">
      <w:pPr>
        <w:keepNext/>
        <w:numPr>
          <w:ilvl w:val="3"/>
          <w:numId w:val="0"/>
        </w:numPr>
        <w:tabs>
          <w:tab w:val="num" w:pos="0"/>
        </w:tabs>
        <w:suppressAutoHyphens/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5D25E5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Дотации                                     5764,5                      5764,5              100,0 %                            </w:t>
      </w:r>
    </w:p>
    <w:p w:rsidR="005D25E5" w:rsidRPr="005D25E5" w:rsidRDefault="005D25E5" w:rsidP="005D25E5">
      <w:pPr>
        <w:keepNext/>
        <w:numPr>
          <w:ilvl w:val="2"/>
          <w:numId w:val="1"/>
        </w:numPr>
        <w:tabs>
          <w:tab w:val="left" w:pos="0"/>
        </w:tabs>
        <w:suppressAutoHyphens/>
        <w:spacing w:after="0" w:line="100" w:lineRule="atLeast"/>
        <w:outlineLvl w:val="2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proofErr w:type="gramStart"/>
      <w:r w:rsidRPr="005D25E5">
        <w:rPr>
          <w:rFonts w:ascii="Times New Roman" w:eastAsia="Times New Roman" w:hAnsi="Times New Roman" w:cs="Times New Roman"/>
          <w:sz w:val="28"/>
          <w:szCs w:val="24"/>
          <w:lang w:eastAsia="zh-CN"/>
        </w:rPr>
        <w:t>Субвенции  (</w:t>
      </w:r>
      <w:proofErr w:type="gramEnd"/>
      <w:r w:rsidRPr="005D25E5">
        <w:rPr>
          <w:rFonts w:ascii="Times New Roman" w:eastAsia="Times New Roman" w:hAnsi="Times New Roman" w:cs="Times New Roman"/>
          <w:sz w:val="28"/>
          <w:szCs w:val="24"/>
          <w:lang w:eastAsia="zh-CN"/>
        </w:rPr>
        <w:t>ВУС)                    83,5                           83,5                 100,0 %</w:t>
      </w:r>
      <w:r w:rsidRPr="005D25E5"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  <w:t xml:space="preserve">   </w:t>
      </w:r>
    </w:p>
    <w:p w:rsidR="005D25E5" w:rsidRPr="005D25E5" w:rsidRDefault="005D25E5" w:rsidP="005D25E5">
      <w:pPr>
        <w:keepNext/>
        <w:numPr>
          <w:ilvl w:val="2"/>
          <w:numId w:val="1"/>
        </w:numPr>
        <w:tabs>
          <w:tab w:val="left" w:pos="0"/>
        </w:tabs>
        <w:suppressAutoHyphens/>
        <w:spacing w:after="0" w:line="100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</w:pPr>
      <w:r w:rsidRPr="005D25E5">
        <w:rPr>
          <w:rFonts w:ascii="Times New Roman" w:eastAsia="Times New Roman" w:hAnsi="Times New Roman" w:cs="Times New Roman"/>
          <w:sz w:val="28"/>
          <w:szCs w:val="24"/>
          <w:lang w:eastAsia="zh-CN"/>
        </w:rPr>
        <w:t>Иные безвозмездные                262,1                         262,1               100,0 %</w:t>
      </w:r>
    </w:p>
    <w:p w:rsidR="005D25E5" w:rsidRPr="005D25E5" w:rsidRDefault="005D25E5" w:rsidP="005D25E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eastAsia="zh-CN"/>
        </w:rPr>
      </w:pPr>
    </w:p>
    <w:p w:rsidR="005D25E5" w:rsidRPr="005D25E5" w:rsidRDefault="005D25E5" w:rsidP="005D25E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D25E5" w:rsidRPr="005D25E5" w:rsidRDefault="005D25E5" w:rsidP="005D25E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D25E5"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  <w:t>Расходы бюджета:</w:t>
      </w:r>
    </w:p>
    <w:p w:rsidR="005D25E5" w:rsidRPr="005D25E5" w:rsidRDefault="005D25E5" w:rsidP="005D25E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D25E5" w:rsidRPr="005D25E5" w:rsidRDefault="005D25E5" w:rsidP="005D25E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</w:pPr>
      <w:proofErr w:type="gramStart"/>
      <w:r w:rsidRPr="005D25E5"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  <w:t xml:space="preserve">Всего:   </w:t>
      </w:r>
      <w:proofErr w:type="gramEnd"/>
      <w:r w:rsidRPr="005D25E5"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  <w:t xml:space="preserve">                                        План — 14011,0 </w:t>
      </w:r>
      <w:proofErr w:type="spellStart"/>
      <w:r w:rsidRPr="005D25E5"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  <w:t>т.р</w:t>
      </w:r>
      <w:proofErr w:type="spellEnd"/>
      <w:r w:rsidRPr="005D25E5"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  <w:t>.        Факт — 13368,</w:t>
      </w:r>
      <w:proofErr w:type="gramStart"/>
      <w:r w:rsidRPr="005D25E5"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  <w:t xml:space="preserve">3  </w:t>
      </w:r>
      <w:proofErr w:type="spellStart"/>
      <w:r w:rsidRPr="005D25E5"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  <w:t>т.р</w:t>
      </w:r>
      <w:proofErr w:type="spellEnd"/>
      <w:r w:rsidRPr="005D25E5"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  <w:t>.</w:t>
      </w:r>
      <w:proofErr w:type="gramEnd"/>
    </w:p>
    <w:p w:rsidR="005D25E5" w:rsidRPr="005D25E5" w:rsidRDefault="005D25E5" w:rsidP="005D25E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5D25E5"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  <w:t xml:space="preserve">                                  </w:t>
      </w:r>
    </w:p>
    <w:p w:rsidR="005D25E5" w:rsidRPr="005D25E5" w:rsidRDefault="005D25E5" w:rsidP="005D25E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5D25E5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                                                                              План            факт </w:t>
      </w:r>
    </w:p>
    <w:p w:rsidR="005D25E5" w:rsidRPr="005D25E5" w:rsidRDefault="005D25E5" w:rsidP="005D25E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D25E5">
        <w:rPr>
          <w:rFonts w:ascii="Times New Roman" w:eastAsia="Times New Roman" w:hAnsi="Times New Roman" w:cs="Times New Roman"/>
          <w:sz w:val="28"/>
          <w:szCs w:val="24"/>
          <w:lang w:eastAsia="zh-CN"/>
        </w:rPr>
        <w:t>Общегосударственные вопросы                       5064,4          4290,2</w:t>
      </w:r>
    </w:p>
    <w:p w:rsidR="005D25E5" w:rsidRPr="005D25E5" w:rsidRDefault="005D25E5" w:rsidP="005D25E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D25E5" w:rsidRPr="005D25E5" w:rsidRDefault="001C5ABA" w:rsidP="005D25E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zh-CN"/>
        </w:rPr>
        <w:t>Другие общегосударственные</w:t>
      </w:r>
      <w:r w:rsidR="005D25E5" w:rsidRPr="005D25E5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вопр</w:t>
      </w:r>
      <w:r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осы             </w:t>
      </w:r>
      <w:r w:rsidR="005D25E5" w:rsidRPr="005D25E5">
        <w:rPr>
          <w:rFonts w:ascii="Times New Roman" w:eastAsia="Times New Roman" w:hAnsi="Times New Roman" w:cs="Times New Roman"/>
          <w:sz w:val="28"/>
          <w:szCs w:val="24"/>
          <w:lang w:eastAsia="zh-CN"/>
        </w:rPr>
        <w:t>274,6          260,9</w:t>
      </w:r>
    </w:p>
    <w:p w:rsidR="005D25E5" w:rsidRPr="005D25E5" w:rsidRDefault="005D25E5" w:rsidP="005D25E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5D25E5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(налоги, резервный фонд, оформление </w:t>
      </w:r>
    </w:p>
    <w:p w:rsidR="005D25E5" w:rsidRPr="005D25E5" w:rsidRDefault="005D25E5" w:rsidP="005D25E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5D25E5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в собственность, обслуживание сайта, </w:t>
      </w:r>
    </w:p>
    <w:p w:rsidR="005D25E5" w:rsidRDefault="005D25E5" w:rsidP="005D25E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D25E5">
        <w:rPr>
          <w:rFonts w:ascii="Times New Roman" w:eastAsia="Times New Roman" w:hAnsi="Times New Roman" w:cs="Times New Roman"/>
          <w:sz w:val="28"/>
          <w:szCs w:val="24"/>
          <w:lang w:eastAsia="zh-CN"/>
        </w:rPr>
        <w:t>публикация в газете)</w:t>
      </w:r>
    </w:p>
    <w:p w:rsidR="007E4805" w:rsidRPr="005D25E5" w:rsidRDefault="007E4805" w:rsidP="005D25E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D25E5" w:rsidRPr="005D25E5" w:rsidRDefault="005D25E5" w:rsidP="005D25E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D25E5">
        <w:rPr>
          <w:rFonts w:ascii="Times New Roman" w:eastAsia="Times New Roman" w:hAnsi="Times New Roman" w:cs="Times New Roman"/>
          <w:sz w:val="28"/>
          <w:szCs w:val="24"/>
          <w:lang w:eastAsia="zh-CN"/>
        </w:rPr>
        <w:t>Национальная оборона (</w:t>
      </w:r>
      <w:proofErr w:type="gramStart"/>
      <w:r w:rsidRPr="005D25E5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ВУС)   </w:t>
      </w:r>
      <w:proofErr w:type="gramEnd"/>
      <w:r w:rsidRPr="005D25E5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          </w:t>
      </w:r>
      <w:r w:rsidR="007E4805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              </w:t>
      </w:r>
      <w:r w:rsidRPr="005D25E5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83,3              83,3 </w:t>
      </w:r>
    </w:p>
    <w:p w:rsidR="007E4805" w:rsidRDefault="007E4805" w:rsidP="005D25E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:rsidR="005D25E5" w:rsidRPr="005D25E5" w:rsidRDefault="005D25E5" w:rsidP="005D25E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5D25E5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Национальная безопасность и               </w:t>
      </w:r>
      <w:r w:rsidR="007E4805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             </w:t>
      </w:r>
      <w:r w:rsidRPr="005D25E5">
        <w:rPr>
          <w:rFonts w:ascii="Times New Roman" w:eastAsia="Times New Roman" w:hAnsi="Times New Roman" w:cs="Times New Roman"/>
          <w:sz w:val="28"/>
          <w:szCs w:val="24"/>
          <w:lang w:eastAsia="zh-CN"/>
        </w:rPr>
        <w:t>45,0             36,0</w:t>
      </w:r>
    </w:p>
    <w:p w:rsidR="005D25E5" w:rsidRPr="005D25E5" w:rsidRDefault="005D25E5" w:rsidP="005D25E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5D25E5">
        <w:rPr>
          <w:rFonts w:ascii="Times New Roman" w:eastAsia="Times New Roman" w:hAnsi="Times New Roman" w:cs="Times New Roman"/>
          <w:sz w:val="28"/>
          <w:szCs w:val="24"/>
          <w:lang w:eastAsia="zh-CN"/>
        </w:rPr>
        <w:t>правоохранительная деятельность,</w:t>
      </w:r>
    </w:p>
    <w:p w:rsidR="005D25E5" w:rsidRPr="005D25E5" w:rsidRDefault="005D25E5" w:rsidP="005D25E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5D25E5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пожарная безопасность, защита </w:t>
      </w:r>
    </w:p>
    <w:p w:rsidR="005D25E5" w:rsidRPr="005D25E5" w:rsidRDefault="005D25E5" w:rsidP="005D25E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D25E5">
        <w:rPr>
          <w:rFonts w:ascii="Times New Roman" w:eastAsia="Times New Roman" w:hAnsi="Times New Roman" w:cs="Times New Roman"/>
          <w:sz w:val="28"/>
          <w:szCs w:val="24"/>
          <w:lang w:eastAsia="zh-CN"/>
        </w:rPr>
        <w:t>населения от ЧС</w:t>
      </w:r>
    </w:p>
    <w:p w:rsidR="005D25E5" w:rsidRPr="005D25E5" w:rsidRDefault="005D25E5" w:rsidP="005D25E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D25E5" w:rsidRPr="005D25E5" w:rsidRDefault="005D25E5" w:rsidP="005D25E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5D25E5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Жилищно-коммунальное                       </w:t>
      </w:r>
      <w:r w:rsidR="007E4805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           </w:t>
      </w:r>
      <w:r w:rsidRPr="005D25E5">
        <w:rPr>
          <w:rFonts w:ascii="Times New Roman" w:eastAsia="Times New Roman" w:hAnsi="Times New Roman" w:cs="Times New Roman"/>
          <w:sz w:val="28"/>
          <w:szCs w:val="24"/>
          <w:lang w:eastAsia="zh-CN"/>
        </w:rPr>
        <w:t>2764,0         2721,9</w:t>
      </w:r>
    </w:p>
    <w:p w:rsidR="005D25E5" w:rsidRPr="005D25E5" w:rsidRDefault="005D25E5" w:rsidP="005D25E5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 w:rsidRPr="005D25E5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хозяйство                                                 </w:t>
      </w:r>
    </w:p>
    <w:p w:rsidR="005D25E5" w:rsidRPr="005D25E5" w:rsidRDefault="005D25E5" w:rsidP="005D25E5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color w:val="2300DC"/>
          <w:sz w:val="28"/>
          <w:szCs w:val="24"/>
          <w:lang w:eastAsia="zh-CN"/>
        </w:rPr>
      </w:pPr>
      <w:r w:rsidRPr="005D25E5">
        <w:rPr>
          <w:rFonts w:ascii="Times New Roman" w:eastAsia="Times New Roman" w:hAnsi="Times New Roman" w:cs="Times New Roman"/>
          <w:i/>
          <w:iCs/>
          <w:color w:val="00000A"/>
          <w:sz w:val="28"/>
          <w:szCs w:val="24"/>
          <w:lang w:eastAsia="zh-CN"/>
        </w:rPr>
        <w:t>В том числе:</w:t>
      </w:r>
    </w:p>
    <w:p w:rsidR="005D25E5" w:rsidRPr="005D25E5" w:rsidRDefault="005D25E5" w:rsidP="005D25E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5D25E5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Уличное освещение-                           </w:t>
      </w:r>
      <w:r w:rsidR="007E4805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               </w:t>
      </w:r>
      <w:r w:rsidRPr="005D25E5">
        <w:rPr>
          <w:rFonts w:ascii="Times New Roman" w:eastAsia="Times New Roman" w:hAnsi="Times New Roman" w:cs="Times New Roman"/>
          <w:sz w:val="28"/>
          <w:szCs w:val="24"/>
          <w:lang w:eastAsia="zh-CN"/>
        </w:rPr>
        <w:t>922,6            920,4</w:t>
      </w:r>
    </w:p>
    <w:p w:rsidR="005D25E5" w:rsidRPr="005D25E5" w:rsidRDefault="007E4805" w:rsidP="005D25E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zh-CN"/>
        </w:rPr>
        <w:t>Обслуживание уличного освещения</w:t>
      </w:r>
      <w:r w:rsidR="005D25E5" w:rsidRPr="005D25E5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                 114,0             99,0</w:t>
      </w:r>
    </w:p>
    <w:p w:rsidR="005D25E5" w:rsidRPr="005D25E5" w:rsidRDefault="005D25E5" w:rsidP="005D25E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D25E5">
        <w:rPr>
          <w:rFonts w:ascii="Times New Roman" w:eastAsia="Times New Roman" w:hAnsi="Times New Roman" w:cs="Times New Roman"/>
          <w:sz w:val="28"/>
          <w:szCs w:val="24"/>
          <w:lang w:eastAsia="zh-CN"/>
        </w:rPr>
        <w:lastRenderedPageBreak/>
        <w:t xml:space="preserve">Благоустройство -                                </w:t>
      </w:r>
      <w:r w:rsidR="007E4805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              </w:t>
      </w:r>
      <w:r w:rsidRPr="005D25E5">
        <w:rPr>
          <w:rFonts w:ascii="Times New Roman" w:eastAsia="Times New Roman" w:hAnsi="Times New Roman" w:cs="Times New Roman"/>
          <w:sz w:val="28"/>
          <w:szCs w:val="24"/>
          <w:lang w:eastAsia="zh-CN"/>
        </w:rPr>
        <w:t>1727,4          1702,5</w:t>
      </w:r>
    </w:p>
    <w:p w:rsidR="005D25E5" w:rsidRPr="005D25E5" w:rsidRDefault="005D25E5" w:rsidP="005D25E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C5ABA" w:rsidRDefault="005D25E5" w:rsidP="005D25E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5D25E5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Повышение квалификации </w:t>
      </w:r>
    </w:p>
    <w:p w:rsidR="001C5ABA" w:rsidRPr="005D25E5" w:rsidRDefault="005D25E5" w:rsidP="001C5A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 w:rsidRPr="005D25E5">
        <w:rPr>
          <w:rFonts w:ascii="Times New Roman" w:eastAsia="Times New Roman" w:hAnsi="Times New Roman" w:cs="Times New Roman"/>
          <w:sz w:val="28"/>
          <w:szCs w:val="24"/>
          <w:lang w:eastAsia="zh-CN"/>
        </w:rPr>
        <w:t>мун</w:t>
      </w:r>
      <w:proofErr w:type="spellEnd"/>
      <w:proofErr w:type="gramStart"/>
      <w:r w:rsidRPr="005D25E5">
        <w:rPr>
          <w:rFonts w:ascii="Times New Roman" w:eastAsia="Times New Roman" w:hAnsi="Times New Roman" w:cs="Times New Roman"/>
          <w:sz w:val="28"/>
          <w:szCs w:val="24"/>
          <w:lang w:eastAsia="zh-CN"/>
        </w:rPr>
        <w:t>.</w:t>
      </w:r>
      <w:proofErr w:type="gramEnd"/>
      <w:r w:rsidRPr="005D25E5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</w:t>
      </w:r>
      <w:r w:rsidR="001C5ABA" w:rsidRPr="005D25E5">
        <w:rPr>
          <w:rFonts w:ascii="Times New Roman" w:eastAsia="Times New Roman" w:hAnsi="Times New Roman" w:cs="Times New Roman"/>
          <w:sz w:val="28"/>
          <w:szCs w:val="24"/>
          <w:lang w:eastAsia="zh-CN"/>
        </w:rPr>
        <w:t>служащих</w:t>
      </w:r>
      <w:r w:rsidR="001C5ABA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                                                    </w:t>
      </w:r>
      <w:r w:rsidR="001C5ABA" w:rsidRPr="005D25E5">
        <w:rPr>
          <w:rFonts w:ascii="Times New Roman" w:eastAsia="Times New Roman" w:hAnsi="Times New Roman" w:cs="Times New Roman"/>
          <w:sz w:val="28"/>
          <w:szCs w:val="24"/>
          <w:lang w:eastAsia="zh-CN"/>
        </w:rPr>
        <w:t>16,0               15,7</w:t>
      </w:r>
    </w:p>
    <w:p w:rsidR="005D25E5" w:rsidRPr="001C5ABA" w:rsidRDefault="005D25E5" w:rsidP="005D25E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5D25E5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      </w:t>
      </w:r>
      <w:r w:rsidR="007E4805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                 </w:t>
      </w:r>
      <w:bookmarkStart w:id="0" w:name="_GoBack"/>
      <w:bookmarkEnd w:id="0"/>
    </w:p>
    <w:p w:rsidR="005D25E5" w:rsidRPr="005D25E5" w:rsidRDefault="005D25E5" w:rsidP="005D25E5">
      <w:pPr>
        <w:keepNext/>
        <w:numPr>
          <w:ilvl w:val="2"/>
          <w:numId w:val="1"/>
        </w:numPr>
        <w:tabs>
          <w:tab w:val="left" w:pos="0"/>
        </w:tabs>
        <w:suppressAutoHyphens/>
        <w:spacing w:after="0" w:line="100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</w:pPr>
      <w:r w:rsidRPr="005D25E5">
        <w:rPr>
          <w:rFonts w:ascii="Times New Roman" w:eastAsia="Times New Roman" w:hAnsi="Times New Roman" w:cs="Times New Roman"/>
          <w:sz w:val="28"/>
          <w:szCs w:val="24"/>
          <w:lang w:eastAsia="zh-CN"/>
        </w:rPr>
        <w:t>Культура (</w:t>
      </w:r>
      <w:proofErr w:type="gramStart"/>
      <w:r w:rsidRPr="005D25E5">
        <w:rPr>
          <w:rFonts w:ascii="Times New Roman" w:eastAsia="Times New Roman" w:hAnsi="Times New Roman" w:cs="Times New Roman"/>
          <w:sz w:val="28"/>
          <w:szCs w:val="24"/>
          <w:lang w:eastAsia="zh-CN"/>
        </w:rPr>
        <w:t>ДК )</w:t>
      </w:r>
      <w:proofErr w:type="gramEnd"/>
      <w:r w:rsidRPr="005D25E5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-                                  </w:t>
      </w:r>
      <w:r w:rsidR="007E4805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               </w:t>
      </w:r>
      <w:r w:rsidRPr="005D25E5">
        <w:rPr>
          <w:rFonts w:ascii="Times New Roman" w:eastAsia="Times New Roman" w:hAnsi="Times New Roman" w:cs="Times New Roman"/>
          <w:sz w:val="28"/>
          <w:szCs w:val="24"/>
          <w:lang w:eastAsia="zh-CN"/>
        </w:rPr>
        <w:t>5740,3            5740,3</w:t>
      </w:r>
    </w:p>
    <w:p w:rsidR="005D25E5" w:rsidRPr="005D25E5" w:rsidRDefault="005D25E5" w:rsidP="005D25E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D25E5" w:rsidRPr="005D25E5" w:rsidRDefault="005D25E5" w:rsidP="005D25E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D25E5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Спорт –                                                 </w:t>
      </w:r>
      <w:r w:rsidR="007E4805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                 </w:t>
      </w:r>
      <w:r w:rsidRPr="005D25E5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113,8            109,9  </w:t>
      </w:r>
    </w:p>
    <w:p w:rsidR="005D25E5" w:rsidRPr="005D25E5" w:rsidRDefault="005D25E5" w:rsidP="005D25E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D25E5" w:rsidRPr="005D25E5" w:rsidRDefault="007E4805" w:rsidP="005D25E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zh-CN"/>
        </w:rPr>
        <w:t>Выплата муниципальной п</w:t>
      </w:r>
      <w:r w:rsidR="005D25E5" w:rsidRPr="005D25E5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енсии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  </w:t>
      </w:r>
      <w:r w:rsidR="005D25E5" w:rsidRPr="005D25E5">
        <w:rPr>
          <w:rFonts w:ascii="Times New Roman" w:eastAsia="Times New Roman" w:hAnsi="Times New Roman" w:cs="Times New Roman"/>
          <w:sz w:val="28"/>
          <w:szCs w:val="24"/>
          <w:lang w:eastAsia="zh-CN"/>
        </w:rPr>
        <w:t>67,0             66,7</w:t>
      </w:r>
    </w:p>
    <w:p w:rsidR="005D25E5" w:rsidRPr="005D25E5" w:rsidRDefault="005D25E5" w:rsidP="005D25E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D25E5" w:rsidRPr="005D25E5" w:rsidRDefault="005D25E5" w:rsidP="005D25E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5D25E5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Перечисления районному бюджету </w:t>
      </w:r>
    </w:p>
    <w:p w:rsidR="005D25E5" w:rsidRPr="005D25E5" w:rsidRDefault="005D25E5" w:rsidP="005D25E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5D25E5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по переданным полномочиям  </w:t>
      </w:r>
    </w:p>
    <w:p w:rsidR="005D25E5" w:rsidRPr="005D25E5" w:rsidRDefault="005D25E5" w:rsidP="005D25E5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4"/>
          <w:lang w:eastAsia="zh-CN"/>
        </w:rPr>
      </w:pPr>
      <w:r w:rsidRPr="005D25E5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итого-                                                     </w:t>
      </w:r>
      <w:r w:rsidR="007E4805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                  </w:t>
      </w:r>
      <w:r w:rsidRPr="005D25E5">
        <w:rPr>
          <w:rFonts w:ascii="Times New Roman" w:eastAsia="Times New Roman" w:hAnsi="Times New Roman" w:cs="Times New Roman"/>
          <w:sz w:val="28"/>
          <w:szCs w:val="24"/>
          <w:lang w:eastAsia="zh-CN"/>
        </w:rPr>
        <w:t>43,3             43,3</w:t>
      </w:r>
    </w:p>
    <w:p w:rsidR="005D25E5" w:rsidRPr="005D25E5" w:rsidRDefault="005D25E5" w:rsidP="005D25E5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4"/>
          <w:lang w:eastAsia="zh-CN"/>
        </w:rPr>
      </w:pPr>
      <w:r w:rsidRPr="005D25E5">
        <w:rPr>
          <w:rFonts w:ascii="Times New Roman" w:eastAsia="Times New Roman" w:hAnsi="Times New Roman" w:cs="Times New Roman"/>
          <w:i/>
          <w:iCs/>
          <w:sz w:val="28"/>
          <w:szCs w:val="24"/>
          <w:lang w:eastAsia="zh-CN"/>
        </w:rPr>
        <w:t>(муниципальный внутренний</w:t>
      </w:r>
    </w:p>
    <w:p w:rsidR="005D25E5" w:rsidRPr="005D25E5" w:rsidRDefault="005D25E5" w:rsidP="005D25E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D25E5">
        <w:rPr>
          <w:rFonts w:ascii="Times New Roman" w:eastAsia="Times New Roman" w:hAnsi="Times New Roman" w:cs="Times New Roman"/>
          <w:i/>
          <w:iCs/>
          <w:sz w:val="28"/>
          <w:szCs w:val="24"/>
          <w:lang w:eastAsia="zh-CN"/>
        </w:rPr>
        <w:t xml:space="preserve">финансовый контроль — 43,3 </w:t>
      </w:r>
      <w:proofErr w:type="spellStart"/>
      <w:r w:rsidRPr="005D25E5">
        <w:rPr>
          <w:rFonts w:ascii="Times New Roman" w:eastAsia="Times New Roman" w:hAnsi="Times New Roman" w:cs="Times New Roman"/>
          <w:i/>
          <w:iCs/>
          <w:sz w:val="28"/>
          <w:szCs w:val="24"/>
          <w:lang w:eastAsia="zh-CN"/>
        </w:rPr>
        <w:t>т.р</w:t>
      </w:r>
      <w:proofErr w:type="spellEnd"/>
      <w:r w:rsidRPr="005D25E5">
        <w:rPr>
          <w:rFonts w:ascii="Times New Roman" w:eastAsia="Times New Roman" w:hAnsi="Times New Roman" w:cs="Times New Roman"/>
          <w:i/>
          <w:iCs/>
          <w:sz w:val="28"/>
          <w:szCs w:val="24"/>
          <w:lang w:eastAsia="zh-CN"/>
        </w:rPr>
        <w:t>.)</w:t>
      </w:r>
    </w:p>
    <w:p w:rsidR="007E4805" w:rsidRDefault="005D25E5" w:rsidP="007E480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D25E5">
        <w:rPr>
          <w:rFonts w:ascii="Times New Roman" w:eastAsia="Times New Roman" w:hAnsi="Times New Roman" w:cs="Times New Roman"/>
          <w:sz w:val="28"/>
          <w:szCs w:val="28"/>
          <w:lang w:eastAsia="zh-CN"/>
        </w:rPr>
        <w:t>Значительная часть нашего бюджета расходуется на благоустройство:</w:t>
      </w:r>
    </w:p>
    <w:p w:rsidR="005D25E5" w:rsidRPr="005D25E5" w:rsidRDefault="005D25E5" w:rsidP="007E48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D25E5">
        <w:rPr>
          <w:rFonts w:ascii="Times New Roman" w:eastAsia="Times New Roman" w:hAnsi="Times New Roman" w:cs="Times New Roman"/>
          <w:sz w:val="28"/>
          <w:szCs w:val="28"/>
          <w:lang w:eastAsia="zh-CN"/>
        </w:rPr>
        <w:t>- борьба с сорной растительностью;</w:t>
      </w:r>
    </w:p>
    <w:p w:rsidR="005D25E5" w:rsidRPr="005D25E5" w:rsidRDefault="005D25E5" w:rsidP="005D25E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D25E5">
        <w:rPr>
          <w:rFonts w:ascii="Times New Roman" w:eastAsia="Times New Roman" w:hAnsi="Times New Roman" w:cs="Times New Roman"/>
          <w:sz w:val="28"/>
          <w:szCs w:val="28"/>
          <w:lang w:eastAsia="zh-CN"/>
        </w:rPr>
        <w:t>- уличное освещение 920,4 тыс. руб. за 2019 год;</w:t>
      </w:r>
    </w:p>
    <w:p w:rsidR="005D25E5" w:rsidRPr="005D25E5" w:rsidRDefault="005D25E5" w:rsidP="005D25E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D25E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приобретение уличных тренажеров за 65,0 тыс. </w:t>
      </w:r>
      <w:proofErr w:type="spellStart"/>
      <w:r w:rsidRPr="005D25E5">
        <w:rPr>
          <w:rFonts w:ascii="Times New Roman" w:eastAsia="Times New Roman" w:hAnsi="Times New Roman" w:cs="Times New Roman"/>
          <w:sz w:val="28"/>
          <w:szCs w:val="28"/>
          <w:lang w:eastAsia="zh-CN"/>
        </w:rPr>
        <w:t>руб</w:t>
      </w:r>
      <w:proofErr w:type="spellEnd"/>
      <w:r w:rsidRPr="005D25E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(министерство спорта);</w:t>
      </w:r>
    </w:p>
    <w:p w:rsidR="005D25E5" w:rsidRPr="005D25E5" w:rsidRDefault="005D25E5" w:rsidP="005D25E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D25E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ремонт стелы 160,0 тыс. руб.;  </w:t>
      </w:r>
    </w:p>
    <w:p w:rsidR="005D25E5" w:rsidRPr="005D25E5" w:rsidRDefault="005D25E5" w:rsidP="005D25E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D25E5">
        <w:rPr>
          <w:rFonts w:ascii="Times New Roman" w:eastAsia="Times New Roman" w:hAnsi="Times New Roman" w:cs="Times New Roman"/>
          <w:sz w:val="28"/>
          <w:szCs w:val="28"/>
          <w:lang w:eastAsia="zh-CN"/>
        </w:rPr>
        <w:t>- ликвидация свалочных очагов 159,0 тыс. руб.;</w:t>
      </w:r>
      <w:r w:rsidRPr="005D25E5">
        <w:rPr>
          <w:rFonts w:ascii="Times New Roman" w:eastAsia="Calibri" w:hAnsi="Times New Roman" w:cs="Times New Roman"/>
          <w:sz w:val="28"/>
          <w:szCs w:val="28"/>
        </w:rPr>
        <w:t xml:space="preserve"> (Большой проблемой остается мусор. К сожалению, культура населения оставляет желать лучшего. Пока сознание многих таково, что они устраивают стихийные свалки.)</w:t>
      </w:r>
    </w:p>
    <w:p w:rsidR="005D25E5" w:rsidRPr="005D25E5" w:rsidRDefault="005D25E5" w:rsidP="005D25E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D25E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произведено </w:t>
      </w:r>
      <w:proofErr w:type="spellStart"/>
      <w:r w:rsidRPr="005D25E5">
        <w:rPr>
          <w:rFonts w:ascii="Times New Roman" w:eastAsia="Times New Roman" w:hAnsi="Times New Roman" w:cs="Times New Roman"/>
          <w:sz w:val="28"/>
          <w:szCs w:val="28"/>
          <w:lang w:eastAsia="zh-CN"/>
        </w:rPr>
        <w:t>грейдирование</w:t>
      </w:r>
      <w:proofErr w:type="spellEnd"/>
      <w:r w:rsidRPr="005D25E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улиц: Ленина, Набережная, переулков: Мирный и Детский мир.</w:t>
      </w:r>
    </w:p>
    <w:p w:rsidR="005D25E5" w:rsidRPr="005D25E5" w:rsidRDefault="005D25E5" w:rsidP="005D25E5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D25E5">
        <w:rPr>
          <w:rFonts w:ascii="Times New Roman" w:eastAsia="Times New Roman" w:hAnsi="Times New Roman" w:cs="Times New Roman"/>
          <w:sz w:val="28"/>
          <w:szCs w:val="28"/>
          <w:lang w:eastAsia="zh-CN"/>
        </w:rPr>
        <w:t>Администрация Богородицкого сельского поселения в декабре 2019 года приняла участие в областном конкурсе «Инициативное бюджетирование» по капитальному ремонту памятника на братской могиле. 27.01.2020 года наш проект признан победителем конкурсного отбора. Запланированный размер субсидии из областного бюджета – 1682,0 тыс.</w:t>
      </w:r>
      <w:r w:rsidR="000F560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5D25E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руб., объем собственных средств местного бюджета – 50,0 </w:t>
      </w:r>
      <w:proofErr w:type="spellStart"/>
      <w:r w:rsidRPr="005D25E5">
        <w:rPr>
          <w:rFonts w:ascii="Times New Roman" w:eastAsia="Times New Roman" w:hAnsi="Times New Roman" w:cs="Times New Roman"/>
          <w:sz w:val="28"/>
          <w:szCs w:val="28"/>
          <w:lang w:eastAsia="zh-CN"/>
        </w:rPr>
        <w:t>тыс.руб</w:t>
      </w:r>
      <w:proofErr w:type="spellEnd"/>
      <w:r w:rsidRPr="005D25E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., объем средств ИП и физических лиц – 138,0 </w:t>
      </w:r>
      <w:proofErr w:type="spellStart"/>
      <w:r w:rsidRPr="005D25E5">
        <w:rPr>
          <w:rFonts w:ascii="Times New Roman" w:eastAsia="Times New Roman" w:hAnsi="Times New Roman" w:cs="Times New Roman"/>
          <w:sz w:val="28"/>
          <w:szCs w:val="28"/>
          <w:lang w:eastAsia="zh-CN"/>
        </w:rPr>
        <w:t>тыс.руб</w:t>
      </w:r>
      <w:proofErr w:type="spellEnd"/>
      <w:r w:rsidRPr="005D25E5">
        <w:rPr>
          <w:rFonts w:ascii="Times New Roman" w:eastAsia="Times New Roman" w:hAnsi="Times New Roman" w:cs="Times New Roman"/>
          <w:sz w:val="28"/>
          <w:szCs w:val="28"/>
          <w:lang w:eastAsia="zh-CN"/>
        </w:rPr>
        <w:t>. Всего на данный проект запланировано -1987,0 тыс.</w:t>
      </w:r>
      <w:r w:rsidR="000F560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5D25E5">
        <w:rPr>
          <w:rFonts w:ascii="Times New Roman" w:eastAsia="Times New Roman" w:hAnsi="Times New Roman" w:cs="Times New Roman"/>
          <w:sz w:val="28"/>
          <w:szCs w:val="28"/>
          <w:lang w:eastAsia="zh-CN"/>
        </w:rPr>
        <w:t>руб. Работы по реконструкции на братской могиле начнутся после прохождения всех этапов программы «Инициативное бюджетирование» уже после 9 мая, так называемым хоз.</w:t>
      </w:r>
      <w:r w:rsidR="000F560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5D25E5">
        <w:rPr>
          <w:rFonts w:ascii="Times New Roman" w:eastAsia="Times New Roman" w:hAnsi="Times New Roman" w:cs="Times New Roman"/>
          <w:sz w:val="28"/>
          <w:szCs w:val="28"/>
          <w:lang w:eastAsia="zh-CN"/>
        </w:rPr>
        <w:t>способом.</w:t>
      </w:r>
    </w:p>
    <w:p w:rsidR="005D25E5" w:rsidRPr="005D25E5" w:rsidRDefault="005D25E5" w:rsidP="005D25E5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D25E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преддверии празднования 75-ой годовщины Победы в Великой Отечественной войне нами планируется провести ремонтные-ко</w:t>
      </w:r>
      <w:r w:rsidR="000F5608">
        <w:rPr>
          <w:rFonts w:ascii="Times New Roman" w:eastAsia="Times New Roman" w:hAnsi="Times New Roman" w:cs="Times New Roman"/>
          <w:sz w:val="28"/>
          <w:szCs w:val="28"/>
          <w:lang w:eastAsia="zh-CN"/>
        </w:rPr>
        <w:t>сметические работы памятника и О</w:t>
      </w:r>
      <w:r w:rsidRPr="005D25E5">
        <w:rPr>
          <w:rFonts w:ascii="Times New Roman" w:eastAsia="Times New Roman" w:hAnsi="Times New Roman" w:cs="Times New Roman"/>
          <w:sz w:val="28"/>
          <w:szCs w:val="28"/>
          <w:lang w:eastAsia="zh-CN"/>
        </w:rPr>
        <w:t>белиска.</w:t>
      </w:r>
    </w:p>
    <w:p w:rsidR="005D25E5" w:rsidRPr="005D25E5" w:rsidRDefault="005D25E5" w:rsidP="005D25E5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D25E5">
        <w:rPr>
          <w:rFonts w:ascii="Times New Roman" w:eastAsia="Times New Roman" w:hAnsi="Times New Roman" w:cs="Times New Roman"/>
          <w:sz w:val="28"/>
          <w:szCs w:val="28"/>
          <w:lang w:eastAsia="zh-CN"/>
        </w:rPr>
        <w:t>В рамках празднования 75-ой годовщины Победы уже начаты и планир</w:t>
      </w:r>
      <w:r w:rsidR="000F5608">
        <w:rPr>
          <w:rFonts w:ascii="Times New Roman" w:eastAsia="Times New Roman" w:hAnsi="Times New Roman" w:cs="Times New Roman"/>
          <w:sz w:val="28"/>
          <w:szCs w:val="28"/>
          <w:lang w:eastAsia="zh-CN"/>
        </w:rPr>
        <w:t>уются завершить до 9 мая 2020 года</w:t>
      </w:r>
      <w:r w:rsidRPr="005D25E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работы по строительству «Сквера ветеранов». По инициативе Совета ветеранов планируется возведение «Памятной арки» на входе в парк, ведется согласование по оплате строительного материала. Все эти работы будут проводится хоз.</w:t>
      </w:r>
      <w:r w:rsidR="000F560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5D25E5">
        <w:rPr>
          <w:rFonts w:ascii="Times New Roman" w:eastAsia="Times New Roman" w:hAnsi="Times New Roman" w:cs="Times New Roman"/>
          <w:sz w:val="28"/>
          <w:szCs w:val="28"/>
          <w:lang w:eastAsia="zh-CN"/>
        </w:rPr>
        <w:t>способом.</w:t>
      </w:r>
    </w:p>
    <w:p w:rsidR="005D25E5" w:rsidRDefault="005D25E5" w:rsidP="005D25E5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D25E5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В 1 квартале 2020 года будет запущен процесс по обновлению ПСД на капитальный ремонт ДК. В рамках государственной программы Росто</w:t>
      </w:r>
      <w:r w:rsidR="000F5608">
        <w:rPr>
          <w:rFonts w:ascii="Times New Roman" w:eastAsia="Times New Roman" w:hAnsi="Times New Roman" w:cs="Times New Roman"/>
          <w:sz w:val="28"/>
          <w:szCs w:val="28"/>
          <w:lang w:eastAsia="zh-CN"/>
        </w:rPr>
        <w:t>вской области «</w:t>
      </w:r>
      <w:r w:rsidRPr="005D25E5">
        <w:rPr>
          <w:rFonts w:ascii="Times New Roman" w:eastAsia="Times New Roman" w:hAnsi="Times New Roman" w:cs="Times New Roman"/>
          <w:sz w:val="28"/>
          <w:szCs w:val="28"/>
          <w:lang w:eastAsia="zh-CN"/>
        </w:rPr>
        <w:t>Комплексн</w:t>
      </w:r>
      <w:r w:rsidR="000F5608">
        <w:rPr>
          <w:rFonts w:ascii="Times New Roman" w:eastAsia="Times New Roman" w:hAnsi="Times New Roman" w:cs="Times New Roman"/>
          <w:sz w:val="28"/>
          <w:szCs w:val="28"/>
          <w:lang w:eastAsia="zh-CN"/>
        </w:rPr>
        <w:t>ое развитие сельских территорий»</w:t>
      </w:r>
      <w:r w:rsidRPr="005D25E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целью которой </w:t>
      </w:r>
      <w:proofErr w:type="gramStart"/>
      <w:r w:rsidRPr="005D25E5">
        <w:rPr>
          <w:rFonts w:ascii="Times New Roman" w:eastAsia="Times New Roman" w:hAnsi="Times New Roman" w:cs="Times New Roman"/>
          <w:sz w:val="28"/>
          <w:szCs w:val="28"/>
          <w:lang w:eastAsia="zh-CN"/>
        </w:rPr>
        <w:t>является  содействие</w:t>
      </w:r>
      <w:proofErr w:type="gramEnd"/>
      <w:r w:rsidRPr="005D25E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улучшению жилищных условий граждан, проживающих в сельской местности, есть возможность принять участие по строительству водопровода по ул. Кирова.</w:t>
      </w:r>
    </w:p>
    <w:p w:rsidR="00741551" w:rsidRPr="005D25E5" w:rsidRDefault="00741551" w:rsidP="005D25E5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D25E5" w:rsidRPr="005D25E5" w:rsidRDefault="005D25E5" w:rsidP="007415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5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Благоустройство территории</w:t>
      </w:r>
    </w:p>
    <w:p w:rsidR="005D25E5" w:rsidRPr="005D25E5" w:rsidRDefault="005D25E5" w:rsidP="0074155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самых актуальных вопросов был и остается вопрос благоустройства поселения. Для его решения необходимо достаточное финансирование. Но проблема благоустройства – это не только финансы, но и человеческий фактор. </w:t>
      </w:r>
    </w:p>
    <w:p w:rsidR="005D25E5" w:rsidRPr="005D25E5" w:rsidRDefault="005D25E5" w:rsidP="000F560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5E5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2019 году была проведена следующая работа по благоустройству территории Богородицкого сельского поселения.</w:t>
      </w:r>
    </w:p>
    <w:p w:rsidR="005D25E5" w:rsidRPr="005D25E5" w:rsidRDefault="005D25E5" w:rsidP="000F560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5E5">
        <w:rPr>
          <w:rFonts w:ascii="Times New Roman" w:eastAsia="Times New Roman" w:hAnsi="Times New Roman" w:cs="Times New Roman"/>
          <w:sz w:val="28"/>
          <w:szCs w:val="28"/>
          <w:lang w:eastAsia="ru-RU"/>
        </w:rPr>
        <w:t>С апреля по октябрь организовано и проведено 6 так называемых «субботников», в которых принимали участие как сотрудники администрации, учащиеся и работники школы, домов культуры, библиотек, организаций и предприятий всех форм собственности, так и жители поселения. В ходе этих мероприятий очищались от мусора улицы, кладбища, прилегающие территории организаций, предприятий и частных домов. К празднику «Пасхи» на местном кладбище проводилась уборка прошлогодней сорной растительности и вывозился мусор.</w:t>
      </w:r>
    </w:p>
    <w:p w:rsidR="005D25E5" w:rsidRPr="005D25E5" w:rsidRDefault="005D25E5" w:rsidP="000F5608">
      <w:pPr>
        <w:spacing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течении весенне-летнего периода проводился покос травы на кладбище, а также </w:t>
      </w:r>
      <w:proofErr w:type="gramStart"/>
      <w:r w:rsidRPr="005D25E5">
        <w:rPr>
          <w:rFonts w:ascii="Times New Roman" w:eastAsia="Times New Roman" w:hAnsi="Times New Roman" w:cs="Times New Roman"/>
          <w:sz w:val="28"/>
          <w:szCs w:val="28"/>
          <w:lang w:eastAsia="ru-RU"/>
        </w:rPr>
        <w:t>в у</w:t>
      </w:r>
      <w:proofErr w:type="gramEnd"/>
      <w:r w:rsidRPr="005D2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памятников погибшим воинам ВОВ, вырубка поросли вдоль дорог. Работниками зеленого хозяйства на протяжении весенне-летнего периода постоянно поддерживался порядок в парке, проводилась обрезка кустарников и поросли.</w:t>
      </w:r>
    </w:p>
    <w:p w:rsidR="005D25E5" w:rsidRPr="005D25E5" w:rsidRDefault="005D25E5" w:rsidP="007415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25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Пожарная безопасность</w:t>
      </w:r>
    </w:p>
    <w:p w:rsidR="005D25E5" w:rsidRPr="005D25E5" w:rsidRDefault="005D25E5" w:rsidP="0074155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5E5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серьёзную опасность для территории представляют выжигание растительных остатков, травы и камыша, разведение костров вблизи строений. Особенно летом, что категорически запрещено. Я ещё раз хочу предупредить всех, что эти деяния наказываются штрафами к</w:t>
      </w:r>
      <w:r w:rsidR="000F5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 </w:t>
      </w:r>
      <w:r w:rsidRPr="005D2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физических </w:t>
      </w:r>
      <w:proofErr w:type="gramStart"/>
      <w:r w:rsidRPr="005D25E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</w:t>
      </w:r>
      <w:proofErr w:type="gramEnd"/>
      <w:r w:rsidRPr="005D2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и юридических. Поэтому прежде чем разжигать костер неважно где: во дворе, за двором, на огороде или выжигать стерню подумайте об ответственности и последствиях.</w:t>
      </w:r>
    </w:p>
    <w:p w:rsidR="00741551" w:rsidRDefault="005D25E5" w:rsidP="007415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5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Культура</w:t>
      </w:r>
    </w:p>
    <w:p w:rsidR="005D25E5" w:rsidRPr="005D25E5" w:rsidRDefault="005D25E5" w:rsidP="0074155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 культуры работал в штатном режиме. Проведено 288 мероприятий. Количество культурно-досуговых формирований-10, </w:t>
      </w:r>
      <w:r w:rsidRPr="005D25E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формирований самодеятельного народного творчества-7,</w:t>
      </w:r>
      <w:r w:rsidRPr="005D2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25E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культурно-досуговых формирований для детей до 14 лет-4.</w:t>
      </w:r>
      <w:r w:rsidRPr="005D2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Проводились Новогодние и Рождественские праздники, мероприятия, посвященные дню Победы, дню матери, дню России, дню пожилых людей и инвалидов, дню семьи и ряд других. </w:t>
      </w:r>
    </w:p>
    <w:p w:rsidR="005D25E5" w:rsidRPr="005D25E5" w:rsidRDefault="005D25E5" w:rsidP="000F560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5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Мероприятия не обходились без концертных программ. Коллектив ДК участвовал в 20 различных районных, региональных, межрегиональных, областных конкурсах и фестивалях. </w:t>
      </w:r>
    </w:p>
    <w:p w:rsidR="00741551" w:rsidRDefault="00741551" w:rsidP="007415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41551" w:rsidRDefault="005D25E5" w:rsidP="007415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5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Библиотека</w:t>
      </w:r>
      <w:r w:rsidRPr="005D25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Книжный фонд – 10863 экз.</w:t>
      </w:r>
    </w:p>
    <w:p w:rsidR="005D25E5" w:rsidRPr="005D25E5" w:rsidRDefault="005D25E5" w:rsidP="007415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5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Поступило книг – 150 экз.</w:t>
      </w:r>
    </w:p>
    <w:p w:rsidR="005D25E5" w:rsidRPr="005D25E5" w:rsidRDefault="005D25E5" w:rsidP="000F56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5E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Зарегистрировано читателей – 1099</w:t>
      </w:r>
    </w:p>
    <w:p w:rsidR="005D25E5" w:rsidRPr="005D25E5" w:rsidRDefault="005D25E5" w:rsidP="000F56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5E5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 посещений – 13317</w:t>
      </w:r>
    </w:p>
    <w:p w:rsidR="005D25E5" w:rsidRPr="000F5608" w:rsidRDefault="005D25E5" w:rsidP="00741551">
      <w:pPr>
        <w:spacing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5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Проведено мероприятий – Сказочное Рождество, Масленица, Письмо солдату, Волшебный мир кулис, Поэтические вечера, Детские посиделки, Семейный праздник, Чаепития и другие.</w:t>
      </w:r>
    </w:p>
    <w:p w:rsidR="005D25E5" w:rsidRPr="005D25E5" w:rsidRDefault="005D25E5" w:rsidP="007415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25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Спорт</w:t>
      </w:r>
    </w:p>
    <w:p w:rsidR="005D25E5" w:rsidRPr="005D25E5" w:rsidRDefault="005D25E5" w:rsidP="00741551">
      <w:pPr>
        <w:spacing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5E5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2019 года наши спортсмены выезжали для участи</w:t>
      </w:r>
      <w:r w:rsidR="000F5608">
        <w:rPr>
          <w:rFonts w:ascii="Times New Roman" w:eastAsia="Times New Roman" w:hAnsi="Times New Roman" w:cs="Times New Roman"/>
          <w:sz w:val="28"/>
          <w:szCs w:val="28"/>
          <w:lang w:eastAsia="ru-RU"/>
        </w:rPr>
        <w:t>я в С</w:t>
      </w:r>
      <w:r w:rsidRPr="005D25E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партакиадах. Наиболее популярным видом спорта остаётся футбол. В 2019 году были приобретены и установлены в парке уличные тренажеры.</w:t>
      </w:r>
    </w:p>
    <w:p w:rsidR="005D25E5" w:rsidRPr="005D25E5" w:rsidRDefault="005D25E5" w:rsidP="005D25E5">
      <w:pPr>
        <w:shd w:val="clear" w:color="auto" w:fill="FFFFFF"/>
        <w:spacing w:before="100" w:beforeAutospacing="1" w:after="96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5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Проблемные вопросы:</w:t>
      </w:r>
    </w:p>
    <w:p w:rsidR="005D25E5" w:rsidRPr="005D25E5" w:rsidRDefault="005D25E5" w:rsidP="005D25E5">
      <w:pPr>
        <w:shd w:val="clear" w:color="auto" w:fill="FFFFFF"/>
        <w:tabs>
          <w:tab w:val="num" w:pos="720"/>
        </w:tabs>
        <w:spacing w:before="100" w:beforeAutospacing="1" w:after="96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5E5">
        <w:rPr>
          <w:rFonts w:ascii="Times New Roman" w:eastAsia="Times New Roman" w:hAnsi="Times New Roman" w:cs="Times New Roman"/>
          <w:sz w:val="28"/>
          <w:szCs w:val="28"/>
          <w:lang w:eastAsia="ru-RU"/>
        </w:rPr>
        <w:t>1. Ликвидация несанкционированных свалок, обустройство площадок для сбора ТКО.</w:t>
      </w:r>
    </w:p>
    <w:p w:rsidR="005D25E5" w:rsidRPr="005D25E5" w:rsidRDefault="005D25E5" w:rsidP="005D25E5">
      <w:pPr>
        <w:shd w:val="clear" w:color="auto" w:fill="FFFFFF"/>
        <w:tabs>
          <w:tab w:val="num" w:pos="720"/>
        </w:tabs>
        <w:spacing w:before="100" w:beforeAutospacing="1" w:after="96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5E5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Ремонт здания ДК. </w:t>
      </w:r>
    </w:p>
    <w:p w:rsidR="00741551" w:rsidRDefault="005D25E5" w:rsidP="00741551">
      <w:pPr>
        <w:shd w:val="clear" w:color="auto" w:fill="FFFFFF"/>
        <w:spacing w:before="100" w:beforeAutospacing="1" w:after="96" w:line="240" w:lineRule="auto"/>
        <w:ind w:left="83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5E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D25E5" w:rsidRPr="005D25E5" w:rsidRDefault="005D25E5" w:rsidP="00741551">
      <w:pPr>
        <w:shd w:val="clear" w:color="auto" w:fill="FFFFFF"/>
        <w:spacing w:before="100" w:beforeAutospacing="1" w:after="96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 много и решить их все сразу не получится, это зависит от многих причин: финансового обеспечения, вопрос времени при оформлении   работ </w:t>
      </w:r>
      <w:proofErr w:type="gramStart"/>
      <w:r w:rsidRPr="005D25E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документально </w:t>
      </w:r>
      <w:r w:rsidR="000F5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25E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D2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 требованиями законодательства и отношения жителей к решению тех или иных вопросов.</w:t>
      </w:r>
    </w:p>
    <w:p w:rsidR="005D25E5" w:rsidRPr="005D25E5" w:rsidRDefault="005D25E5" w:rsidP="005D25E5">
      <w:pPr>
        <w:shd w:val="clear" w:color="auto" w:fill="FFFFFF"/>
        <w:spacing w:before="100" w:beforeAutospacing="1" w:after="96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5E5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Считаю, что совместными усилиями с населением, с депут</w:t>
      </w:r>
      <w:r w:rsidR="000F5608">
        <w:rPr>
          <w:rFonts w:ascii="Times New Roman" w:eastAsia="Times New Roman" w:hAnsi="Times New Roman" w:cs="Times New Roman"/>
          <w:sz w:val="28"/>
          <w:szCs w:val="28"/>
          <w:lang w:eastAsia="ru-RU"/>
        </w:rPr>
        <w:t>атами поселения, при поддержке А</w:t>
      </w:r>
      <w:r w:rsidRPr="005D25E5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района проблемы поселения будут успешно решаться.</w:t>
      </w:r>
    </w:p>
    <w:p w:rsidR="000F5608" w:rsidRDefault="000F5608" w:rsidP="000F5608">
      <w:pPr>
        <w:shd w:val="clear" w:color="auto" w:fill="FFFFFF"/>
        <w:spacing w:after="0" w:line="240" w:lineRule="auto"/>
        <w:jc w:val="both"/>
        <w:rPr>
          <w:rFonts w:ascii="Times New Roman CYR" w:eastAsia="Times New Roman" w:hAnsi="Times New Roman CYR" w:cs="Times New Roman"/>
          <w:color w:val="000000"/>
          <w:spacing w:val="1"/>
          <w:sz w:val="28"/>
          <w:szCs w:val="28"/>
          <w:lang w:eastAsia="ar-SA"/>
        </w:rPr>
      </w:pPr>
    </w:p>
    <w:p w:rsidR="000F5608" w:rsidRDefault="000F5608" w:rsidP="000F5608">
      <w:pPr>
        <w:shd w:val="clear" w:color="auto" w:fill="FFFFFF"/>
        <w:spacing w:after="0" w:line="240" w:lineRule="auto"/>
        <w:jc w:val="both"/>
        <w:rPr>
          <w:rFonts w:ascii="Times New Roman CYR" w:eastAsia="Times New Roman" w:hAnsi="Times New Roman CYR" w:cs="Times New Roman"/>
          <w:color w:val="000000"/>
          <w:spacing w:val="1"/>
          <w:sz w:val="28"/>
          <w:szCs w:val="28"/>
          <w:lang w:eastAsia="ar-SA"/>
        </w:rPr>
      </w:pPr>
    </w:p>
    <w:p w:rsidR="000F5608" w:rsidRDefault="002323B0" w:rsidP="000F56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"/>
          <w:color w:val="000000"/>
          <w:spacing w:val="1"/>
          <w:sz w:val="28"/>
          <w:szCs w:val="28"/>
          <w:lang w:eastAsia="ar-SA"/>
        </w:rPr>
        <w:t>Пре</w:t>
      </w:r>
      <w:r w:rsidRPr="005D3374">
        <w:rPr>
          <w:rFonts w:ascii="Times New Roman CYR" w:eastAsia="Times New Roman" w:hAnsi="Times New Roman CYR" w:cs="Times New Roman"/>
          <w:color w:val="000000"/>
          <w:spacing w:val="1"/>
          <w:sz w:val="28"/>
          <w:szCs w:val="28"/>
          <w:lang w:eastAsia="ar-SA"/>
        </w:rPr>
        <w:t xml:space="preserve">дседатель </w:t>
      </w:r>
      <w:r w:rsidRPr="005D3374">
        <w:rPr>
          <w:rFonts w:ascii="Times New Roman CYR" w:eastAsia="Times New Roman" w:hAnsi="Times New Roman CYR" w:cs="Times New Roman"/>
          <w:color w:val="000000"/>
          <w:sz w:val="28"/>
          <w:szCs w:val="28"/>
          <w:lang w:eastAsia="ar-SA"/>
        </w:rPr>
        <w:t>Собрания депутатов</w:t>
      </w:r>
      <w:r>
        <w:rPr>
          <w:rFonts w:ascii="Times New Roman CYR" w:eastAsia="Times New Roman" w:hAnsi="Times New Roman CYR" w:cs="Times New Roman"/>
          <w:color w:val="000000"/>
          <w:sz w:val="28"/>
          <w:szCs w:val="28"/>
          <w:lang w:eastAsia="ar-SA"/>
        </w:rPr>
        <w:t>-</w:t>
      </w:r>
      <w:r w:rsidRPr="005D3374">
        <w:rPr>
          <w:rFonts w:ascii="Times New Roman CYR" w:eastAsia="Times New Roman" w:hAnsi="Times New Roman CYR" w:cs="Times New Roman"/>
          <w:color w:val="000000"/>
          <w:spacing w:val="1"/>
          <w:sz w:val="28"/>
          <w:szCs w:val="28"/>
          <w:lang w:eastAsia="ar-SA"/>
        </w:rPr>
        <w:t xml:space="preserve"> </w:t>
      </w:r>
    </w:p>
    <w:p w:rsidR="002323B0" w:rsidRPr="000F5608" w:rsidRDefault="002323B0" w:rsidP="000F56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"/>
          <w:color w:val="000000"/>
          <w:spacing w:val="1"/>
          <w:sz w:val="28"/>
          <w:szCs w:val="28"/>
          <w:lang w:eastAsia="ar-SA"/>
        </w:rPr>
        <w:t>глава Богородицкого сельского поселения</w:t>
      </w:r>
      <w:r w:rsidRPr="005D3374">
        <w:rPr>
          <w:rFonts w:ascii="Times New Roman CYR" w:eastAsia="Times New Roman" w:hAnsi="Times New Roman CYR" w:cs="Times New Roman"/>
          <w:color w:val="000000"/>
          <w:spacing w:val="1"/>
          <w:sz w:val="28"/>
          <w:szCs w:val="28"/>
          <w:lang w:eastAsia="ar-SA"/>
        </w:rPr>
        <w:t xml:space="preserve">        </w:t>
      </w:r>
      <w:r>
        <w:rPr>
          <w:rFonts w:ascii="Times New Roman CYR" w:eastAsia="Times New Roman" w:hAnsi="Times New Roman CYR" w:cs="Times New Roman"/>
          <w:color w:val="000000"/>
          <w:spacing w:val="1"/>
          <w:sz w:val="28"/>
          <w:szCs w:val="28"/>
          <w:lang w:eastAsia="ar-SA"/>
        </w:rPr>
        <w:t xml:space="preserve">                           </w:t>
      </w:r>
      <w:r>
        <w:rPr>
          <w:rFonts w:ascii="Times New Roman CYR" w:eastAsia="Times New Roman" w:hAnsi="Times New Roman CYR" w:cs="Times New Roman"/>
          <w:color w:val="000000"/>
          <w:spacing w:val="-1"/>
          <w:sz w:val="28"/>
          <w:szCs w:val="28"/>
          <w:lang w:eastAsia="ar-SA"/>
        </w:rPr>
        <w:t>А.А. Кутыгин</w:t>
      </w:r>
    </w:p>
    <w:p w:rsidR="002323B0" w:rsidRPr="005D3374" w:rsidRDefault="002323B0" w:rsidP="002323B0">
      <w:pPr>
        <w:shd w:val="clear" w:color="auto" w:fill="FFFFFF"/>
        <w:suppressAutoHyphens/>
        <w:overflowPunct w:val="0"/>
        <w:autoSpaceDE w:val="0"/>
        <w:spacing w:after="0" w:line="216" w:lineRule="auto"/>
        <w:jc w:val="both"/>
        <w:textAlignment w:val="baseline"/>
        <w:rPr>
          <w:rFonts w:ascii="Times New Roman CYR" w:eastAsia="Times New Roman" w:hAnsi="Times New Roman CYR" w:cs="Times New Roman"/>
          <w:spacing w:val="2"/>
          <w:sz w:val="28"/>
          <w:szCs w:val="28"/>
          <w:lang w:eastAsia="ar-SA"/>
        </w:rPr>
      </w:pPr>
    </w:p>
    <w:p w:rsidR="00984698" w:rsidRPr="00984698" w:rsidRDefault="00984698" w:rsidP="002323B0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4698" w:rsidRPr="00973DAC" w:rsidRDefault="00984698" w:rsidP="0031670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sectPr w:rsidR="00984698" w:rsidRPr="00973DAC" w:rsidSect="005D25E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779"/>
    <w:rsid w:val="000F5608"/>
    <w:rsid w:val="001C5ABA"/>
    <w:rsid w:val="002323B0"/>
    <w:rsid w:val="00312218"/>
    <w:rsid w:val="0031670F"/>
    <w:rsid w:val="00321FF3"/>
    <w:rsid w:val="00515779"/>
    <w:rsid w:val="005D25E5"/>
    <w:rsid w:val="00741551"/>
    <w:rsid w:val="007E4805"/>
    <w:rsid w:val="0080479B"/>
    <w:rsid w:val="008E61BC"/>
    <w:rsid w:val="0091186F"/>
    <w:rsid w:val="00973DAC"/>
    <w:rsid w:val="00984698"/>
    <w:rsid w:val="00A02580"/>
    <w:rsid w:val="00AC0832"/>
    <w:rsid w:val="00BA7D49"/>
    <w:rsid w:val="00DE3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3C8AC0-18F4-465A-98B2-59AA79366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7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5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5779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98469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70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0278B1-480D-466C-AD98-D9DC5009B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2278</Words>
  <Characters>12985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User</cp:lastModifiedBy>
  <cp:revision>12</cp:revision>
  <cp:lastPrinted>2020-03-30T11:00:00Z</cp:lastPrinted>
  <dcterms:created xsi:type="dcterms:W3CDTF">2020-03-10T12:14:00Z</dcterms:created>
  <dcterms:modified xsi:type="dcterms:W3CDTF">2020-03-30T11:03:00Z</dcterms:modified>
</cp:coreProperties>
</file>