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БОГОРОДИЦКОГО СЕЛЬСКОГО ПОСЕЛЕНИЯ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ПЕСЧАНОКОПСКОГО РАЙОНА</w:t>
      </w:r>
    </w:p>
    <w:p>
      <w:pPr>
        <w:pStyle w:val="style2"/>
        <w:numPr>
          <w:ilvl w:val="1"/>
          <w:numId w:val="1"/>
        </w:numPr>
        <w:tabs>
          <w:tab w:leader="none" w:pos="0" w:val="left"/>
          <w:tab w:leader="none" w:pos="709" w:val="left"/>
        </w:tabs>
        <w:suppressAutoHyphens w:val="true"/>
        <w:ind w:hanging="0" w:left="0" w:right="263"/>
        <w:jc w:val="center"/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РОСТОВСКОЙ ОБЛАСТИ</w:t>
      </w:r>
    </w:p>
    <w:p>
      <w:pPr>
        <w:pStyle w:val="style0"/>
        <w:jc w:val="center"/>
      </w:pPr>
      <w:r>
        <w:rPr/>
      </w:r>
    </w:p>
    <w:p>
      <w:pPr>
        <w:pStyle w:val="style7"/>
        <w:keepNext/>
        <w:numPr>
          <w:ilvl w:val="6"/>
          <w:numId w:val="1"/>
        </w:numPr>
        <w:tabs>
          <w:tab w:leader="none" w:pos="0" w:val="left"/>
        </w:tabs>
        <w:suppressAutoHyphens w:val="true"/>
        <w:spacing w:after="0" w:before="0" w:line="216" w:lineRule="auto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tabs>
          <w:tab w:leader="none" w:pos="708" w:val="left"/>
          <w:tab w:leader="none" w:pos="4536" w:val="center"/>
          <w:tab w:leader="none" w:pos="9072" w:val="right"/>
        </w:tabs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4"/>
          <w:lang w:eastAsia="ru-RU"/>
        </w:rPr>
        <w:t>09 января 2019 года                            №    1                        с. Богородицкое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муниципального задания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культуры «</w:t>
      </w:r>
      <w:r>
        <w:rPr>
          <w:rFonts w:ascii="Times New Roman" w:hAnsi="Times New Roman"/>
          <w:sz w:val="28"/>
          <w:szCs w:val="28"/>
          <w:lang w:eastAsia="ru-RU"/>
        </w:rPr>
        <w:t xml:space="preserve">Дом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Богородицкого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поселения» на 2019-2021 годы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В целях создания стимулов для 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результатов работы, в  соответствии с требованиями ст. 69.2 Бюджетного кодекса  Российской Федерации, во исполнении постановления Богородицкого сельского поселения от 30.10.2015 № 115 «О порядке формирования и финансовому обеспечению муниципального задания муниципальным учреждениям Богородицкого сельского поселения», Администрация Богородицкого сельского поселения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1. Утвердить муниципальное задание муниципальному бюджетному учреждению культуры Богородицкого сельского поселения «Дом культуры Богородицкого сельского поселения» согласно приложению 1.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2. Контроль  за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3. Постановление вступает в силу с момента его официального опубликования.</w:t>
      </w:r>
    </w:p>
    <w:p>
      <w:pPr>
        <w:pStyle w:val="style0"/>
        <w:spacing w:after="0" w:before="0" w:line="100" w:lineRule="atLeast"/>
        <w:ind w:hanging="0" w:left="502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Богородицкого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  <w:tab/>
        <w:tab/>
        <w:tab/>
        <w:tab/>
        <w:tab/>
        <w:t xml:space="preserve">             А.В. Мазниченко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2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3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4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5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6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7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8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widowControl w:val="false"/>
      <w:spacing w:after="60" w:before="240" w:line="100" w:lineRule="atLeast"/>
      <w:contextualSpacing w:val="false"/>
    </w:pPr>
    <w:rPr>
      <w:rFonts w:ascii="Cambria" w:eastAsia="Times New Roman" w:hAnsi="Cambria"/>
      <w:b/>
      <w:bCs/>
      <w:sz w:val="32"/>
      <w:szCs w:val="32"/>
      <w:lang w:eastAsia="ru-RU"/>
    </w:rPr>
  </w:style>
  <w:style w:styleId="style2" w:type="paragraph">
    <w:name w:val="Заголовок 2"/>
    <w:basedOn w:val="style0"/>
    <w:next w:val="style2"/>
    <w:pPr>
      <w:keepNext/>
      <w:suppressAutoHyphens w:val="true"/>
      <w:spacing w:after="0" w:before="0" w:line="100" w:lineRule="atLeast"/>
      <w:ind w:hanging="0" w:left="709" w:right="0"/>
      <w:contextualSpacing w:val="false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eastAsia="Times New Roman" w:hAnsi="Cambria"/>
      <w:b/>
      <w:bCs/>
      <w:i/>
      <w:iCs/>
      <w:color w:val="4F81BD"/>
    </w:rPr>
  </w:style>
  <w:style w:styleId="style7" w:type="paragraph">
    <w:name w:val="Заголовок 7"/>
    <w:basedOn w:val="style0"/>
    <w:next w:val="style7"/>
    <w:pPr>
      <w:spacing w:after="60" w:before="240"/>
      <w:contextualSpacing w:val="false"/>
    </w:pPr>
    <w:rPr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Cambria" w:cs="Times New Roman" w:hAnsi="Cambria"/>
      <w:b/>
      <w:bCs/>
      <w:sz w:val="32"/>
      <w:szCs w:val="32"/>
      <w:lang w:eastAsia="ru-RU"/>
    </w:rPr>
  </w:style>
  <w:style w:styleId="style17" w:type="character">
    <w:name w:val="Заголовок 2 Знак"/>
    <w:next w:val="style17"/>
    <w:rPr>
      <w:rFonts w:ascii="Times New Roman" w:cs="Times New Roman" w:hAnsi="Times New Roman"/>
      <w:color w:val="00000A"/>
      <w:sz w:val="20"/>
      <w:szCs w:val="20"/>
      <w:lang w:eastAsia="zh-CN"/>
    </w:rPr>
  </w:style>
  <w:style w:styleId="style18" w:type="character">
    <w:name w:val="Заголовок 4 Знак"/>
    <w:next w:val="style18"/>
    <w:rPr>
      <w:rFonts w:ascii="Cambria" w:cs="Times New Roman" w:hAnsi="Cambria"/>
      <w:b/>
      <w:bCs/>
      <w:i/>
      <w:iCs/>
      <w:color w:val="4F81BD"/>
    </w:rPr>
  </w:style>
  <w:style w:styleId="style19" w:type="character">
    <w:name w:val="Верхний колонтитул Знак"/>
    <w:next w:val="style19"/>
    <w:rPr>
      <w:rFonts w:ascii="Arial" w:cs="Arial" w:hAnsi="Arial"/>
      <w:sz w:val="20"/>
      <w:szCs w:val="20"/>
      <w:lang w:eastAsia="ru-RU"/>
    </w:rPr>
  </w:style>
  <w:style w:styleId="style20" w:type="character">
    <w:name w:val="Текст выноски Знак"/>
    <w:next w:val="style20"/>
    <w:rPr>
      <w:rFonts w:ascii="Tahoma" w:cs="Tahoma" w:hAnsi="Tahoma"/>
      <w:sz w:val="16"/>
      <w:szCs w:val="16"/>
      <w:lang w:eastAsia="ru-RU"/>
    </w:rPr>
  </w:style>
  <w:style w:styleId="style21" w:type="character">
    <w:name w:val="Нижний колонтитул Знак"/>
    <w:next w:val="style21"/>
    <w:rPr>
      <w:rFonts w:ascii="Arial" w:cs="Arial" w:hAnsi="Arial"/>
      <w:sz w:val="20"/>
      <w:szCs w:val="20"/>
      <w:lang w:eastAsia="ru-RU"/>
    </w:rPr>
  </w:style>
  <w:style w:styleId="style22" w:type="character">
    <w:name w:val="Выделение"/>
    <w:next w:val="style22"/>
    <w:rPr>
      <w:rFonts w:cs="Times New Roman"/>
      <w:i/>
      <w:iCs/>
    </w:rPr>
  </w:style>
  <w:style w:styleId="style23" w:type="character">
    <w:name w:val="Основной шрифт абзаца1"/>
    <w:next w:val="style23"/>
    <w:rPr/>
  </w:style>
  <w:style w:styleId="style24" w:type="character">
    <w:name w:val="page number"/>
    <w:next w:val="style24"/>
    <w:rPr>
      <w:rFonts w:cs="Times New Roman"/>
    </w:rPr>
  </w:style>
  <w:style w:styleId="style25" w:type="character">
    <w:name w:val="Char Style 3"/>
    <w:next w:val="style25"/>
    <w:rPr>
      <w:sz w:val="8"/>
      <w:shd w:fill="FFFFFF" w:val="clear"/>
    </w:rPr>
  </w:style>
  <w:style w:styleId="style26" w:type="character">
    <w:name w:val="Char Style 5"/>
    <w:next w:val="style26"/>
    <w:rPr>
      <w:sz w:val="10"/>
      <w:shd w:fill="FFFFFF" w:val="clear"/>
    </w:rPr>
  </w:style>
  <w:style w:styleId="style27" w:type="character">
    <w:name w:val="Char Style 6"/>
    <w:next w:val="style27"/>
    <w:rPr>
      <w:sz w:val="8"/>
      <w:u w:val="none"/>
    </w:rPr>
  </w:style>
  <w:style w:styleId="style28" w:type="character">
    <w:name w:val="Char Style 8"/>
    <w:next w:val="style28"/>
    <w:rPr>
      <w:sz w:val="10"/>
      <w:shd w:fill="FFFFFF" w:val="clear"/>
    </w:rPr>
  </w:style>
  <w:style w:styleId="style29" w:type="character">
    <w:name w:val="Char Style 9 Exact"/>
    <w:next w:val="style29"/>
    <w:rPr>
      <w:b/>
      <w:spacing w:val="0"/>
      <w:sz w:val="9"/>
      <w:u w:val="none"/>
    </w:rPr>
  </w:style>
  <w:style w:styleId="style30" w:type="character">
    <w:name w:val="Char Style 10 Exact"/>
    <w:next w:val="style30"/>
    <w:rPr>
      <w:b/>
      <w:spacing w:val="0"/>
      <w:sz w:val="9"/>
      <w:u w:val="single"/>
    </w:rPr>
  </w:style>
  <w:style w:styleId="style31" w:type="character">
    <w:name w:val="Char Style 12"/>
    <w:next w:val="style31"/>
    <w:rPr>
      <w:sz w:val="13"/>
      <w:shd w:fill="FFFFFF" w:val="clear"/>
    </w:rPr>
  </w:style>
  <w:style w:styleId="style32" w:type="character">
    <w:name w:val="Char Style 13"/>
    <w:next w:val="style32"/>
    <w:rPr>
      <w:sz w:val="13"/>
      <w:u w:val="none"/>
    </w:rPr>
  </w:style>
  <w:style w:styleId="style33" w:type="character">
    <w:name w:val="Char Style 15"/>
    <w:next w:val="style33"/>
    <w:rPr>
      <w:sz w:val="9"/>
      <w:shd w:fill="FFFFFF" w:val="clear"/>
    </w:rPr>
  </w:style>
  <w:style w:styleId="style34" w:type="character">
    <w:name w:val="Char Style 16 Exact"/>
    <w:next w:val="style34"/>
    <w:rPr>
      <w:spacing w:val="2"/>
      <w:sz w:val="8"/>
      <w:u w:val="none"/>
    </w:rPr>
  </w:style>
  <w:style w:styleId="style35" w:type="character">
    <w:name w:val="Char Style 17 Exact"/>
    <w:next w:val="style35"/>
    <w:rPr>
      <w:sz w:val="8"/>
      <w:u w:val="none"/>
    </w:rPr>
  </w:style>
  <w:style w:styleId="style36" w:type="character">
    <w:name w:val="Char Style 19"/>
    <w:next w:val="style36"/>
    <w:rPr>
      <w:sz w:val="11"/>
    </w:rPr>
  </w:style>
  <w:style w:styleId="style37" w:type="character">
    <w:name w:val="Char Style 20"/>
    <w:next w:val="style37"/>
    <w:rPr>
      <w:b/>
      <w:sz w:val="10"/>
      <w:u w:val="none"/>
    </w:rPr>
  </w:style>
  <w:style w:styleId="style38" w:type="character">
    <w:name w:val="Название Знак"/>
    <w:next w:val="style38"/>
    <w:rPr>
      <w:sz w:val="10"/>
    </w:rPr>
  </w:style>
  <w:style w:styleId="style39" w:type="character">
    <w:name w:val="Char Style 23"/>
    <w:next w:val="style39"/>
    <w:rPr>
      <w:sz w:val="10"/>
      <w:u w:val="none"/>
    </w:rPr>
  </w:style>
  <w:style w:styleId="style40" w:type="character">
    <w:name w:val="Char Style 24"/>
    <w:next w:val="style40"/>
    <w:rPr>
      <w:sz w:val="10"/>
      <w:u w:val="none"/>
    </w:rPr>
  </w:style>
  <w:style w:styleId="style41" w:type="character">
    <w:name w:val="Текст сноски Знак"/>
    <w:next w:val="style41"/>
    <w:rPr>
      <w:color w:val="000000"/>
    </w:rPr>
  </w:style>
  <w:style w:styleId="style42" w:type="character">
    <w:name w:val="Символ сноски"/>
    <w:next w:val="style42"/>
    <w:rPr>
      <w:vertAlign w:val="superscript"/>
    </w:rPr>
  </w:style>
  <w:style w:styleId="style43" w:type="character">
    <w:name w:val="Интернет-ссылка"/>
    <w:next w:val="style43"/>
    <w:rPr>
      <w:rFonts w:cs="Times New Roman"/>
      <w:color w:val="0000FF"/>
      <w:u w:val="single"/>
      <w:lang w:bidi="zxx-" w:eastAsia="zxx-" w:val="zxx-"/>
    </w:rPr>
  </w:style>
  <w:style w:styleId="style44" w:type="character">
    <w:name w:val="ListLabel 1"/>
    <w:next w:val="style44"/>
    <w:rPr>
      <w:b/>
      <w:color w:val="000000"/>
      <w:spacing w:val="0"/>
      <w:w w:val="100"/>
      <w:sz w:val="10"/>
      <w:u w:val="none"/>
    </w:rPr>
  </w:style>
  <w:style w:styleId="style45" w:type="character">
    <w:name w:val="ListLabel 2"/>
    <w:next w:val="style45"/>
    <w:rPr>
      <w:color w:val="000000"/>
      <w:vertAlign w:val="superscript"/>
    </w:rPr>
  </w:style>
  <w:style w:styleId="style46" w:type="character">
    <w:name w:val="ListLabel 3"/>
    <w:next w:val="style46"/>
    <w:rPr/>
  </w:style>
  <w:style w:styleId="style47" w:type="character">
    <w:name w:val="ListLabel 4"/>
    <w:next w:val="style47"/>
    <w:rPr>
      <w:color w:val="000000"/>
    </w:rPr>
  </w:style>
  <w:style w:styleId="style48" w:type="character">
    <w:name w:val="ListLabel 5"/>
    <w:next w:val="style48"/>
    <w:rPr>
      <w:color w:val="000000"/>
    </w:rPr>
  </w:style>
  <w:style w:styleId="style49" w:type="character">
    <w:name w:val="ListLabel 6"/>
    <w:next w:val="style49"/>
    <w:rPr>
      <w:b/>
    </w:rPr>
  </w:style>
  <w:style w:styleId="style50" w:type="character">
    <w:name w:val="ListLabel 7"/>
    <w:next w:val="style50"/>
    <w:rPr>
      <w:color w:val="000000"/>
      <w:sz w:val="20"/>
    </w:rPr>
  </w:style>
  <w:style w:styleId="style51" w:type="character">
    <w:name w:val="ListLabel 8"/>
    <w:next w:val="style51"/>
    <w:rPr/>
  </w:style>
  <w:style w:styleId="style52" w:type="character">
    <w:name w:val="Выделение жирным"/>
    <w:next w:val="style52"/>
    <w:rPr>
      <w:rFonts w:cs="Times New Roman"/>
      <w:b/>
      <w:bCs/>
    </w:rPr>
  </w:style>
  <w:style w:styleId="style53" w:type="character">
    <w:name w:val="Основной текст Знак"/>
    <w:next w:val="style53"/>
    <w:rPr>
      <w:rFonts w:ascii="Times New Roman" w:hAnsi="Times New Roman"/>
      <w:color w:val="00000A"/>
      <w:sz w:val="20"/>
    </w:rPr>
  </w:style>
  <w:style w:styleId="style54" w:type="character">
    <w:name w:val="Название Знак1"/>
    <w:next w:val="style54"/>
    <w:rPr>
      <w:rFonts w:ascii="Cambria" w:hAnsi="Cambria"/>
      <w:color w:val="17365D"/>
      <w:spacing w:val="5"/>
      <w:sz w:val="52"/>
    </w:rPr>
  </w:style>
  <w:style w:styleId="style55" w:type="character">
    <w:name w:val="Основной текст с отступом Знак"/>
    <w:next w:val="style55"/>
    <w:rPr>
      <w:rFonts w:ascii="Times New Roman" w:hAnsi="Times New Roman"/>
      <w:color w:val="00000A"/>
      <w:sz w:val="20"/>
    </w:rPr>
  </w:style>
  <w:style w:styleId="style56" w:type="character">
    <w:name w:val="Нижний колонтитул Знак1"/>
    <w:next w:val="style56"/>
    <w:rPr>
      <w:rFonts w:ascii="Times New Roman" w:hAnsi="Times New Roman"/>
      <w:color w:val="00000A"/>
      <w:sz w:val="20"/>
    </w:rPr>
  </w:style>
  <w:style w:styleId="style57" w:type="character">
    <w:name w:val="Верхний колонтитул Знак1"/>
    <w:next w:val="style57"/>
    <w:rPr>
      <w:rFonts w:ascii="Times New Roman" w:hAnsi="Times New Roman"/>
      <w:color w:val="00000A"/>
      <w:sz w:val="20"/>
    </w:rPr>
  </w:style>
  <w:style w:styleId="style58" w:type="character">
    <w:name w:val="Текст выноски Знак1"/>
    <w:next w:val="style58"/>
    <w:rPr>
      <w:rFonts w:ascii="Tahoma" w:hAnsi="Tahoma"/>
      <w:color w:val="000000"/>
      <w:sz w:val="16"/>
    </w:rPr>
  </w:style>
  <w:style w:styleId="style59" w:type="character">
    <w:name w:val="Текст сноски Знак1"/>
    <w:next w:val="style59"/>
    <w:rPr>
      <w:rFonts w:ascii="Times New Roman" w:hAnsi="Times New Roman"/>
      <w:color w:val="000000"/>
      <w:sz w:val="20"/>
    </w:rPr>
  </w:style>
  <w:style w:styleId="style60" w:type="character">
    <w:name w:val="Гиперссылка1"/>
    <w:next w:val="style60"/>
    <w:rPr>
      <w:color w:val="0000FF"/>
      <w:u w:val="single"/>
    </w:rPr>
  </w:style>
  <w:style w:styleId="style61" w:type="character">
    <w:name w:val="Основной текст Знак1"/>
    <w:next w:val="style61"/>
    <w:rPr>
      <w:rFonts w:ascii="Times New Roman" w:cs="Times New Roman" w:hAnsi="Times New Roman"/>
      <w:color w:val="00000A"/>
      <w:sz w:val="20"/>
      <w:szCs w:val="20"/>
      <w:lang w:eastAsia="zh-CN"/>
    </w:rPr>
  </w:style>
  <w:style w:styleId="style62" w:type="character">
    <w:name w:val="Основной текст с отступом Знак1"/>
    <w:next w:val="style62"/>
    <w:rPr>
      <w:rFonts w:ascii="Times New Roman" w:cs="Times New Roman" w:hAnsi="Times New Roman"/>
      <w:color w:val="00000A"/>
      <w:sz w:val="20"/>
      <w:szCs w:val="20"/>
      <w:lang w:eastAsia="zh-CN"/>
    </w:rPr>
  </w:style>
  <w:style w:styleId="style63" w:type="character">
    <w:name w:val="Текст сноски Знак2"/>
    <w:next w:val="style63"/>
    <w:rPr>
      <w:rFonts w:ascii="Times New Roman" w:cs="Times New Roman" w:hAnsi="Times New Roman"/>
      <w:color w:val="000000"/>
      <w:sz w:val="20"/>
      <w:szCs w:val="20"/>
      <w:lang w:eastAsia="zh-CN"/>
    </w:rPr>
  </w:style>
  <w:style w:styleId="style64" w:type="character">
    <w:name w:val="ListLabel 9"/>
    <w:next w:val="style64"/>
    <w:rPr>
      <w:rFonts w:cs="Times New Roman" w:eastAsia="Times New Roman"/>
    </w:rPr>
  </w:style>
  <w:style w:styleId="style65" w:type="character">
    <w:name w:val="ListLabel 10"/>
    <w:next w:val="style65"/>
    <w:rPr>
      <w:rFonts w:cs="Times New Roman"/>
    </w:rPr>
  </w:style>
  <w:style w:styleId="style66" w:type="character">
    <w:name w:val="ListLabel 11"/>
    <w:next w:val="style66"/>
    <w:rPr>
      <w:rFonts w:cs="Times New Roman"/>
      <w:sz w:val="30"/>
    </w:rPr>
  </w:style>
  <w:style w:styleId="style67" w:type="character">
    <w:name w:val="ListLabel 12"/>
    <w:next w:val="style67"/>
    <w:rPr>
      <w:color w:val="00000A"/>
    </w:rPr>
  </w:style>
  <w:style w:styleId="style68" w:type="character">
    <w:name w:val="ListLabel 13"/>
    <w:next w:val="style68"/>
    <w:rPr>
      <w:b w:val="false"/>
    </w:rPr>
  </w:style>
  <w:style w:styleId="style69" w:type="character">
    <w:name w:val="WW8Num2zfalse"/>
    <w:next w:val="style69"/>
    <w:rPr/>
  </w:style>
  <w:style w:styleId="style70" w:type="character">
    <w:name w:val="WW8Num2z1"/>
    <w:next w:val="style70"/>
    <w:rPr>
      <w:b/>
      <w:color w:val="000000"/>
      <w:sz w:val="28"/>
      <w:szCs w:val="28"/>
    </w:rPr>
  </w:style>
  <w:style w:styleId="style71" w:type="character">
    <w:name w:val="WW8Num2ztrue"/>
    <w:next w:val="style71"/>
    <w:rPr>
      <w:b/>
      <w:color w:val="000000"/>
      <w:sz w:val="28"/>
      <w:szCs w:val="28"/>
    </w:rPr>
  </w:style>
  <w:style w:styleId="style72" w:type="character">
    <w:name w:val="ListLabel 14"/>
    <w:next w:val="style72"/>
    <w:rPr>
      <w:b/>
      <w:color w:val="000000"/>
      <w:sz w:val="28"/>
      <w:szCs w:val="28"/>
    </w:rPr>
  </w:style>
  <w:style w:styleId="style73" w:type="character">
    <w:name w:val="ListLabel 15"/>
    <w:next w:val="style73"/>
    <w:rPr>
      <w:b/>
      <w:color w:val="000000"/>
      <w:sz w:val="28"/>
      <w:szCs w:val="28"/>
    </w:rPr>
  </w:style>
  <w:style w:styleId="style74" w:type="paragraph">
    <w:name w:val="Заголовок"/>
    <w:basedOn w:val="style0"/>
    <w:next w:val="style75"/>
    <w:pPr>
      <w:keepNext/>
      <w:suppressAutoHyphens w:val="true"/>
      <w:spacing w:after="120" w:before="240" w:line="100" w:lineRule="atLeast"/>
      <w:contextualSpacing w:val="false"/>
    </w:pPr>
    <w:rPr>
      <w:rFonts w:ascii="Arial" w:cs="Mangal" w:eastAsia="Lucida Sans Unicode" w:hAnsi="Arial"/>
      <w:sz w:val="11"/>
      <w:szCs w:val="28"/>
      <w:lang w:eastAsia="zh-CN"/>
    </w:rPr>
  </w:style>
  <w:style w:styleId="style75" w:type="paragraph">
    <w:name w:val="Основной текст"/>
    <w:basedOn w:val="style0"/>
    <w:next w:val="style75"/>
    <w:pPr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76" w:type="paragraph">
    <w:name w:val="Список"/>
    <w:basedOn w:val="style75"/>
    <w:next w:val="style76"/>
    <w:pPr/>
    <w:rPr>
      <w:rFonts w:cs="Mangal"/>
    </w:rPr>
  </w:style>
  <w:style w:styleId="style77" w:type="paragraph">
    <w:name w:val="Название"/>
    <w:basedOn w:val="style0"/>
    <w:next w:val="style7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8" w:type="paragraph">
    <w:name w:val="Указатель"/>
    <w:basedOn w:val="style0"/>
    <w:next w:val="style78"/>
    <w:pPr>
      <w:suppressLineNumbers/>
    </w:pPr>
    <w:rPr>
      <w:rFonts w:cs="Mangal"/>
    </w:rPr>
  </w:style>
  <w:style w:styleId="style79" w:type="paragraph">
    <w:name w:val="Верхний колонтитул"/>
    <w:basedOn w:val="style0"/>
    <w:next w:val="style79"/>
    <w:pPr>
      <w:widowControl w:val="false"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Arial" w:cs="Arial" w:eastAsia="Times New Roman" w:hAnsi="Arial"/>
      <w:sz w:val="20"/>
      <w:szCs w:val="20"/>
      <w:lang w:eastAsia="ru-RU"/>
    </w:rPr>
  </w:style>
  <w:style w:styleId="style80" w:type="paragraph">
    <w:name w:val="Balloon Text"/>
    <w:basedOn w:val="style0"/>
    <w:next w:val="style80"/>
    <w:pPr>
      <w:widowControl w:val="false"/>
      <w:spacing w:after="0" w:before="0" w:line="100" w:lineRule="atLeast"/>
      <w:contextualSpacing w:val="false"/>
    </w:pPr>
    <w:rPr>
      <w:rFonts w:ascii="Tahoma" w:cs="Tahoma" w:eastAsia="Times New Roman" w:hAnsi="Tahoma"/>
      <w:sz w:val="16"/>
      <w:szCs w:val="16"/>
      <w:lang w:eastAsia="ru-RU"/>
    </w:rPr>
  </w:style>
  <w:style w:styleId="style81" w:type="paragraph">
    <w:name w:val="Нижний колонтитул"/>
    <w:basedOn w:val="style0"/>
    <w:next w:val="style81"/>
    <w:pPr>
      <w:widowControl w:val="false"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Arial" w:cs="Arial" w:eastAsia="Times New Roman" w:hAnsi="Arial"/>
      <w:sz w:val="20"/>
      <w:szCs w:val="20"/>
      <w:lang w:eastAsia="ru-RU"/>
    </w:rPr>
  </w:style>
  <w:style w:styleId="style82" w:type="paragraph">
    <w:name w:val="List Paragraph"/>
    <w:basedOn w:val="style0"/>
    <w:next w:val="style82"/>
    <w:pPr>
      <w:spacing w:after="200" w:before="0"/>
      <w:ind w:hanging="0" w:left="720" w:right="0"/>
      <w:contextualSpacing/>
    </w:pPr>
    <w:rPr/>
  </w:style>
  <w:style w:styleId="style83" w:type="paragraph">
    <w:name w:val="caption"/>
    <w:basedOn w:val="style0"/>
    <w:next w:val="style83"/>
    <w:pPr>
      <w:suppressLineNumbers/>
      <w:suppressAutoHyphens w:val="true"/>
      <w:spacing w:after="120" w:before="120" w:line="100" w:lineRule="atLeast"/>
      <w:contextualSpacing w:val="false"/>
    </w:pPr>
    <w:rPr>
      <w:sz w:val="10"/>
      <w:lang w:eastAsia="zh-CN"/>
    </w:rPr>
  </w:style>
  <w:style w:styleId="style84" w:type="paragraph">
    <w:name w:val="Указатель1"/>
    <w:basedOn w:val="style0"/>
    <w:next w:val="style84"/>
    <w:pPr>
      <w:suppressLineNumbers/>
      <w:suppressAutoHyphens w:val="true"/>
    </w:pPr>
    <w:rPr>
      <w:rFonts w:cs="Arial"/>
      <w:lang w:eastAsia="zh-CN"/>
    </w:rPr>
  </w:style>
  <w:style w:styleId="style85" w:type="paragraph">
    <w:name w:val="index 1"/>
    <w:basedOn w:val="style0"/>
    <w:next w:val="style85"/>
    <w:pPr>
      <w:suppressAutoHyphens w:val="true"/>
      <w:spacing w:after="0" w:before="0" w:line="100" w:lineRule="atLeast"/>
      <w:ind w:hanging="220" w:left="220" w:right="0"/>
      <w:contextualSpacing w:val="false"/>
    </w:pPr>
    <w:rPr>
      <w:lang w:eastAsia="zh-CN"/>
    </w:rPr>
  </w:style>
  <w:style w:styleId="style86" w:type="paragraph">
    <w:name w:val="index heading"/>
    <w:basedOn w:val="style0"/>
    <w:next w:val="style86"/>
    <w:pPr>
      <w:suppressLineNumbers/>
      <w:suppressAutoHyphens w:val="true"/>
      <w:spacing w:after="0" w:before="0" w:line="100" w:lineRule="atLeast"/>
      <w:contextualSpacing w:val="false"/>
    </w:pPr>
    <w:rPr>
      <w:rFonts w:ascii="Times New Roman" w:cs="Mangal" w:eastAsia="Times New Roman" w:hAnsi="Times New Roman"/>
      <w:color w:val="00000A"/>
      <w:sz w:val="20"/>
      <w:szCs w:val="20"/>
      <w:lang w:eastAsia="zh-CN"/>
    </w:rPr>
  </w:style>
  <w:style w:styleId="style87" w:type="paragraph">
    <w:name w:val="Основной текст с отступом"/>
    <w:basedOn w:val="style0"/>
    <w:next w:val="style87"/>
    <w:pPr>
      <w:suppressAutoHyphens w:val="true"/>
      <w:spacing w:after="0" w:before="0" w:line="100" w:lineRule="atLeast"/>
      <w:ind w:firstLine="709" w:left="0" w:right="0"/>
      <w:contextualSpacing w:val="false"/>
      <w:jc w:val="both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88" w:type="paragraph">
    <w:name w:val="Postan"/>
    <w:basedOn w:val="style0"/>
    <w:next w:val="style88"/>
    <w:pPr>
      <w:suppressAutoHyphens w:val="true"/>
      <w:spacing w:after="0" w:before="0" w:line="100" w:lineRule="atLeast"/>
      <w:contextualSpacing w:val="false"/>
      <w:jc w:val="center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89" w:type="paragraph">
    <w:name w:val="Style 2"/>
    <w:basedOn w:val="style0"/>
    <w:next w:val="style89"/>
    <w:pPr>
      <w:widowControl w:val="false"/>
      <w:shd w:fill="FFFFFF" w:val="clear"/>
      <w:suppressAutoHyphens w:val="true"/>
      <w:spacing w:after="60" w:before="0" w:line="110" w:lineRule="exact"/>
      <w:contextualSpacing w:val="false"/>
    </w:pPr>
    <w:rPr>
      <w:sz w:val="8"/>
      <w:lang w:eastAsia="zh-CN"/>
    </w:rPr>
  </w:style>
  <w:style w:styleId="style90" w:type="paragraph">
    <w:name w:val="Style 4"/>
    <w:basedOn w:val="style0"/>
    <w:next w:val="style90"/>
    <w:pPr>
      <w:widowControl w:val="false"/>
      <w:shd w:fill="FFFFFF" w:val="clear"/>
      <w:suppressAutoHyphens w:val="true"/>
      <w:spacing w:after="0" w:before="0" w:line="240" w:lineRule="atLeast"/>
      <w:contextualSpacing w:val="false"/>
    </w:pPr>
    <w:rPr>
      <w:sz w:val="10"/>
      <w:lang w:eastAsia="zh-CN"/>
    </w:rPr>
  </w:style>
  <w:style w:styleId="style91" w:type="paragraph">
    <w:name w:val="Style 7"/>
    <w:basedOn w:val="style0"/>
    <w:next w:val="style91"/>
    <w:pPr>
      <w:widowControl w:val="false"/>
      <w:shd w:fill="FFFFFF" w:val="clear"/>
      <w:suppressAutoHyphens w:val="true"/>
      <w:spacing w:after="60" w:before="60" w:line="149" w:lineRule="exact"/>
      <w:contextualSpacing w:val="false"/>
    </w:pPr>
    <w:rPr>
      <w:sz w:val="10"/>
      <w:lang w:eastAsia="zh-CN"/>
    </w:rPr>
  </w:style>
  <w:style w:styleId="style92" w:type="paragraph">
    <w:name w:val="Style 11"/>
    <w:basedOn w:val="style0"/>
    <w:next w:val="style92"/>
    <w:pPr>
      <w:widowControl w:val="false"/>
      <w:shd w:fill="FFFFFF" w:val="clear"/>
      <w:suppressAutoHyphens w:val="true"/>
      <w:spacing w:after="0" w:before="0" w:line="240" w:lineRule="atLeast"/>
      <w:contextualSpacing w:val="false"/>
    </w:pPr>
    <w:rPr>
      <w:rFonts w:ascii="Times New Roman" w:eastAsia="Times New Roman" w:hAnsi="Times New Roman"/>
      <w:b/>
      <w:color w:val="00000A"/>
      <w:sz w:val="13"/>
      <w:szCs w:val="20"/>
      <w:lang w:eastAsia="zh-CN"/>
    </w:rPr>
  </w:style>
  <w:style w:styleId="style93" w:type="paragraph">
    <w:name w:val="Style 14"/>
    <w:basedOn w:val="style0"/>
    <w:next w:val="style93"/>
    <w:pPr>
      <w:widowControl w:val="false"/>
      <w:shd w:fill="FFFFFF" w:val="clear"/>
      <w:suppressAutoHyphens w:val="true"/>
      <w:spacing w:after="0" w:before="0" w:line="240" w:lineRule="atLeast"/>
      <w:ind w:hanging="440" w:left="0" w:right="0"/>
      <w:contextualSpacing w:val="false"/>
      <w:jc w:val="both"/>
    </w:pPr>
    <w:rPr>
      <w:rFonts w:ascii="Times New Roman" w:eastAsia="Times New Roman" w:hAnsi="Times New Roman"/>
      <w:color w:val="00000A"/>
      <w:sz w:val="9"/>
      <w:szCs w:val="20"/>
      <w:lang w:eastAsia="zh-CN"/>
    </w:rPr>
  </w:style>
  <w:style w:styleId="style94" w:type="paragraph">
    <w:name w:val="Style 18"/>
    <w:basedOn w:val="style0"/>
    <w:next w:val="style94"/>
    <w:pPr>
      <w:widowControl w:val="false"/>
      <w:shd w:fill="FFFFFF" w:val="clear"/>
      <w:suppressAutoHyphens w:val="true"/>
      <w:spacing w:after="120" w:before="0" w:line="240" w:lineRule="atLeast"/>
      <w:contextualSpacing w:val="false"/>
    </w:pPr>
    <w:rPr>
      <w:rFonts w:ascii="Times New Roman" w:eastAsia="Times New Roman" w:hAnsi="Times New Roman"/>
      <w:b/>
      <w:color w:val="00000A"/>
      <w:sz w:val="11"/>
      <w:szCs w:val="20"/>
      <w:lang w:eastAsia="zh-CN"/>
    </w:rPr>
  </w:style>
  <w:style w:styleId="style95" w:type="paragraph">
    <w:name w:val="Style 21"/>
    <w:basedOn w:val="style0"/>
    <w:next w:val="style95"/>
    <w:pPr>
      <w:widowControl w:val="false"/>
      <w:shd w:fill="FFFFFF" w:val="clear"/>
      <w:suppressAutoHyphens w:val="true"/>
      <w:spacing w:after="0" w:before="0" w:line="240" w:lineRule="atLeast"/>
      <w:contextualSpacing w:val="false"/>
    </w:pPr>
    <w:rPr>
      <w:rFonts w:ascii="Times New Roman" w:eastAsia="Times New Roman" w:hAnsi="Times New Roman"/>
      <w:b/>
      <w:color w:val="00000A"/>
      <w:sz w:val="10"/>
      <w:szCs w:val="20"/>
      <w:lang w:eastAsia="zh-CN"/>
    </w:rPr>
  </w:style>
  <w:style w:styleId="style96" w:type="paragraph">
    <w:name w:val="footnote text"/>
    <w:basedOn w:val="style0"/>
    <w:next w:val="style96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styleId="style97" w:type="paragraph">
    <w:name w:val="ConsPlusNonformat"/>
    <w:next w:val="style97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98" w:type="paragraph">
    <w:name w:val="ConsPlusNormal"/>
    <w:next w:val="style98"/>
    <w:pPr>
      <w:widowControl/>
      <w:suppressAutoHyphens w:val="true"/>
    </w:pPr>
    <w:rPr>
      <w:rFonts w:ascii="Times New Roman" w:cs="Times New Roman" w:eastAsia="Calibri" w:hAnsi="Times New Roman"/>
      <w:color w:val="00000A"/>
      <w:sz w:val="28"/>
      <w:szCs w:val="28"/>
      <w:lang w:bidi="ar-SA" w:eastAsia="zh-CN" w:val="ru-RU"/>
    </w:rPr>
  </w:style>
  <w:style w:styleId="style99" w:type="paragraph">
    <w:name w:val="Название объекта1"/>
    <w:basedOn w:val="style0"/>
    <w:next w:val="style99"/>
    <w:pPr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100" w:type="paragraph">
    <w:name w:val="Содержимое врезки"/>
    <w:basedOn w:val="style0"/>
    <w:next w:val="style100"/>
    <w:pPr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styleId="style101" w:type="paragraph">
    <w:name w:val="Содержимое таблицы"/>
    <w:basedOn w:val="style0"/>
    <w:next w:val="style101"/>
    <w:pPr>
      <w:suppressLineNumbers/>
      <w:suppressAutoHyphens w:val="true"/>
    </w:pPr>
    <w:rPr>
      <w:lang w:eastAsia="zh-CN"/>
    </w:rPr>
  </w:style>
  <w:style w:styleId="style102" w:type="paragraph">
    <w:name w:val="Заголовок таблицы"/>
    <w:basedOn w:val="style101"/>
    <w:next w:val="style102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2018-03-26T06:40:00.00Z</dcterms:created>
  <dc:creator>APP</dc:creator>
  <cp:lastModifiedBy>Елена Викторовна</cp:lastModifiedBy>
  <cp:lastPrinted>2017-02-08T11:30:00.00Z</cp:lastPrinted>
  <dcterms:modified xsi:type="dcterms:W3CDTF">2018-03-26T07:04:00.00Z</dcterms:modified>
  <cp:revision>3</cp:revision>
</cp:coreProperties>
</file>